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04" w:rsidRPr="004C287D" w:rsidRDefault="006B2F04" w:rsidP="006B2F04">
      <w:pPr>
        <w:autoSpaceDE w:val="0"/>
        <w:autoSpaceDN w:val="0"/>
        <w:adjustRightInd w:val="0"/>
        <w:spacing w:after="0"/>
        <w:jc w:val="center"/>
        <w:rPr>
          <w:rFonts w:ascii="Arial" w:eastAsia="Times New Roman" w:hAnsi="Arial" w:cs="Arial"/>
          <w:b/>
          <w:bCs/>
          <w:sz w:val="24"/>
          <w:szCs w:val="24"/>
          <w:lang w:val="en-US"/>
        </w:rPr>
      </w:pPr>
      <w:r w:rsidRPr="004C287D">
        <w:rPr>
          <w:rFonts w:ascii="Arial" w:eastAsia="Times New Roman" w:hAnsi="Arial" w:cs="Arial"/>
          <w:b/>
          <w:bCs/>
          <w:sz w:val="24"/>
          <w:szCs w:val="24"/>
          <w:lang w:val="en-US"/>
        </w:rPr>
        <w:t>ALVINGTON PARISH COUNCIL</w:t>
      </w:r>
    </w:p>
    <w:p w:rsidR="006B2F04" w:rsidRPr="00BB46C6" w:rsidRDefault="006B2F04" w:rsidP="006B2F04">
      <w:pPr>
        <w:autoSpaceDE w:val="0"/>
        <w:autoSpaceDN w:val="0"/>
        <w:adjustRightInd w:val="0"/>
        <w:spacing w:after="0"/>
        <w:jc w:val="center"/>
        <w:rPr>
          <w:rFonts w:ascii="Arial" w:eastAsia="Times New Roman" w:hAnsi="Arial" w:cs="Arial"/>
          <w:b/>
          <w:bCs/>
          <w:sz w:val="24"/>
          <w:szCs w:val="24"/>
          <w:lang w:val="en-US"/>
        </w:rPr>
      </w:pPr>
      <w:r>
        <w:rPr>
          <w:rFonts w:ascii="Arial" w:eastAsia="Times New Roman" w:hAnsi="Arial" w:cs="Arial"/>
          <w:b/>
          <w:bCs/>
          <w:sz w:val="24"/>
          <w:szCs w:val="24"/>
          <w:lang w:val="en-US"/>
        </w:rPr>
        <w:t>Minutes of the</w:t>
      </w:r>
      <w:r w:rsidRPr="004C287D">
        <w:rPr>
          <w:rFonts w:ascii="Arial" w:eastAsia="Times New Roman" w:hAnsi="Arial" w:cs="Arial"/>
          <w:b/>
          <w:bCs/>
          <w:sz w:val="24"/>
          <w:szCs w:val="24"/>
          <w:lang w:val="en-US"/>
        </w:rPr>
        <w:t xml:space="preserve"> meeting held on Wednesday </w:t>
      </w:r>
      <w:r w:rsidR="00B15285">
        <w:rPr>
          <w:rFonts w:ascii="Arial" w:eastAsia="Times New Roman" w:hAnsi="Arial" w:cs="Arial"/>
          <w:b/>
          <w:bCs/>
          <w:sz w:val="24"/>
          <w:szCs w:val="24"/>
          <w:lang w:val="en-US"/>
        </w:rPr>
        <w:t>3</w:t>
      </w:r>
      <w:r w:rsidR="00B15285" w:rsidRPr="00B15285">
        <w:rPr>
          <w:rFonts w:ascii="Arial" w:eastAsia="Times New Roman" w:hAnsi="Arial" w:cs="Arial"/>
          <w:b/>
          <w:bCs/>
          <w:sz w:val="24"/>
          <w:szCs w:val="24"/>
          <w:vertAlign w:val="superscript"/>
          <w:lang w:val="en-US"/>
        </w:rPr>
        <w:t>rd</w:t>
      </w:r>
      <w:r w:rsidR="00B15285">
        <w:rPr>
          <w:rFonts w:ascii="Arial" w:eastAsia="Times New Roman" w:hAnsi="Arial" w:cs="Arial"/>
          <w:b/>
          <w:bCs/>
          <w:sz w:val="24"/>
          <w:szCs w:val="24"/>
          <w:lang w:val="en-US"/>
        </w:rPr>
        <w:t xml:space="preserve"> May</w:t>
      </w:r>
      <w:r>
        <w:rPr>
          <w:rFonts w:ascii="Arial" w:eastAsia="Times New Roman" w:hAnsi="Arial" w:cs="Arial"/>
          <w:b/>
          <w:bCs/>
          <w:sz w:val="24"/>
          <w:szCs w:val="24"/>
          <w:lang w:val="en-US"/>
        </w:rPr>
        <w:t xml:space="preserve"> 2017</w:t>
      </w:r>
      <w:r w:rsidRPr="004C287D">
        <w:rPr>
          <w:rFonts w:ascii="Arial" w:eastAsia="Times New Roman" w:hAnsi="Arial" w:cs="Arial"/>
          <w:b/>
          <w:bCs/>
          <w:sz w:val="24"/>
          <w:szCs w:val="24"/>
          <w:lang w:val="en-US"/>
        </w:rPr>
        <w:t xml:space="preserve"> </w:t>
      </w:r>
    </w:p>
    <w:p w:rsidR="006B2F04" w:rsidRDefault="006B2F04" w:rsidP="006B2F04">
      <w:pPr>
        <w:tabs>
          <w:tab w:val="left" w:pos="0"/>
        </w:tabs>
        <w:spacing w:after="0"/>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269"/>
        <w:gridCol w:w="1488"/>
        <w:gridCol w:w="1530"/>
        <w:gridCol w:w="2552"/>
        <w:gridCol w:w="1229"/>
      </w:tblGrid>
      <w:tr w:rsidR="00874E1B" w:rsidRPr="00AA7383" w:rsidTr="00E66704">
        <w:tc>
          <w:tcPr>
            <w:tcW w:w="1779" w:type="dxa"/>
            <w:gridSpan w:val="2"/>
            <w:tcBorders>
              <w:top w:val="nil"/>
              <w:left w:val="nil"/>
              <w:bottom w:val="nil"/>
              <w:right w:val="nil"/>
            </w:tcBorders>
          </w:tcPr>
          <w:p w:rsidR="006B2F04" w:rsidRDefault="006B2F04" w:rsidP="00362CD0">
            <w:pPr>
              <w:ind w:left="0" w:firstLine="0"/>
              <w:rPr>
                <w:rFonts w:ascii="Arial" w:eastAsia="Times New Roman" w:hAnsi="Arial" w:cs="Arial"/>
                <w:sz w:val="24"/>
                <w:szCs w:val="24"/>
                <w:lang w:eastAsia="en-GB"/>
              </w:rPr>
            </w:pPr>
            <w:r w:rsidRPr="00AA7383">
              <w:rPr>
                <w:rFonts w:ascii="Arial" w:eastAsia="Times New Roman" w:hAnsi="Arial" w:cs="Arial"/>
                <w:sz w:val="24"/>
                <w:szCs w:val="24"/>
                <w:lang w:eastAsia="en-GB"/>
              </w:rPr>
              <w:t>PRESENT:</w:t>
            </w:r>
          </w:p>
          <w:p w:rsidR="006B2F04" w:rsidRDefault="006B2F04" w:rsidP="00362CD0">
            <w:pPr>
              <w:ind w:left="0" w:firstLine="0"/>
              <w:rPr>
                <w:rFonts w:ascii="Arial" w:eastAsia="Times New Roman" w:hAnsi="Arial" w:cs="Arial"/>
                <w:sz w:val="24"/>
                <w:szCs w:val="24"/>
                <w:lang w:eastAsia="en-GB"/>
              </w:rPr>
            </w:pPr>
          </w:p>
          <w:p w:rsidR="006B2F04" w:rsidRDefault="006B2F04" w:rsidP="00362CD0">
            <w:pPr>
              <w:ind w:left="0" w:firstLine="0"/>
              <w:rPr>
                <w:rFonts w:ascii="Arial" w:eastAsia="Times New Roman" w:hAnsi="Arial" w:cs="Arial"/>
                <w:sz w:val="24"/>
                <w:szCs w:val="24"/>
                <w:lang w:eastAsia="en-GB"/>
              </w:rPr>
            </w:pPr>
          </w:p>
          <w:p w:rsidR="006B2F04" w:rsidRPr="00AA7383" w:rsidRDefault="006B2F04" w:rsidP="00362CD0">
            <w:pPr>
              <w:ind w:left="0" w:firstLine="0"/>
              <w:rPr>
                <w:rFonts w:ascii="Arial" w:hAnsi="Arial" w:cs="Arial"/>
                <w:sz w:val="24"/>
                <w:szCs w:val="24"/>
              </w:rPr>
            </w:pPr>
            <w:r>
              <w:rPr>
                <w:rFonts w:ascii="Arial" w:eastAsia="Times New Roman" w:hAnsi="Arial" w:cs="Arial"/>
                <w:sz w:val="24"/>
                <w:szCs w:val="24"/>
                <w:lang w:eastAsia="en-GB"/>
              </w:rPr>
              <w:t>ATTENDING:</w:t>
            </w:r>
          </w:p>
        </w:tc>
        <w:tc>
          <w:tcPr>
            <w:tcW w:w="3018" w:type="dxa"/>
            <w:gridSpan w:val="2"/>
            <w:tcBorders>
              <w:top w:val="nil"/>
              <w:left w:val="nil"/>
              <w:bottom w:val="nil"/>
              <w:right w:val="nil"/>
            </w:tcBorders>
          </w:tcPr>
          <w:p w:rsidR="006B2F04" w:rsidRDefault="006B2F04" w:rsidP="00362CD0">
            <w:pPr>
              <w:spacing w:after="0"/>
              <w:ind w:left="0" w:firstLine="0"/>
              <w:rPr>
                <w:rFonts w:ascii="Arial" w:hAnsi="Arial" w:cs="Arial"/>
                <w:sz w:val="24"/>
                <w:szCs w:val="24"/>
              </w:rPr>
            </w:pPr>
            <w:r>
              <w:rPr>
                <w:rFonts w:ascii="Arial" w:hAnsi="Arial" w:cs="Arial"/>
                <w:sz w:val="24"/>
                <w:szCs w:val="24"/>
              </w:rPr>
              <w:t xml:space="preserve">Cllr. </w:t>
            </w:r>
            <w:r>
              <w:rPr>
                <w:rFonts w:ascii="Arial" w:eastAsia="Times New Roman" w:hAnsi="Arial" w:cs="Arial"/>
                <w:sz w:val="24"/>
                <w:szCs w:val="24"/>
                <w:lang w:eastAsia="en-GB"/>
              </w:rPr>
              <w:t>Alan Haslam</w:t>
            </w:r>
          </w:p>
          <w:p w:rsidR="006B2F04" w:rsidRDefault="006B2F04" w:rsidP="00362CD0">
            <w:pPr>
              <w:spacing w:after="0"/>
              <w:ind w:left="0" w:firstLine="0"/>
              <w:rPr>
                <w:rFonts w:ascii="Arial" w:hAnsi="Arial" w:cs="Arial"/>
                <w:sz w:val="24"/>
                <w:szCs w:val="24"/>
              </w:rPr>
            </w:pPr>
            <w:r>
              <w:rPr>
                <w:rFonts w:ascii="Arial" w:hAnsi="Arial" w:cs="Arial"/>
                <w:sz w:val="24"/>
                <w:szCs w:val="24"/>
              </w:rPr>
              <w:t>Cllr. Dan Price</w:t>
            </w:r>
          </w:p>
          <w:p w:rsidR="006B2F04" w:rsidRDefault="006B2F04" w:rsidP="00362CD0">
            <w:pPr>
              <w:spacing w:after="0"/>
              <w:ind w:left="0" w:firstLine="0"/>
              <w:rPr>
                <w:rFonts w:ascii="Arial" w:hAnsi="Arial" w:cs="Arial"/>
                <w:sz w:val="24"/>
                <w:szCs w:val="24"/>
              </w:rPr>
            </w:pPr>
            <w:r>
              <w:rPr>
                <w:rFonts w:ascii="Arial" w:hAnsi="Arial" w:cs="Arial"/>
                <w:sz w:val="24"/>
                <w:szCs w:val="24"/>
              </w:rPr>
              <w:t>Cllr. Gary Collier</w:t>
            </w:r>
          </w:p>
          <w:p w:rsidR="006B2F04" w:rsidRDefault="006B2F04" w:rsidP="00362CD0">
            <w:pPr>
              <w:spacing w:after="0"/>
              <w:ind w:left="0" w:firstLine="0"/>
              <w:rPr>
                <w:rFonts w:ascii="Arial" w:hAnsi="Arial" w:cs="Arial"/>
                <w:sz w:val="24"/>
                <w:szCs w:val="24"/>
              </w:rPr>
            </w:pPr>
          </w:p>
          <w:p w:rsidR="006B2F04" w:rsidRDefault="006B2F04" w:rsidP="00362CD0">
            <w:pPr>
              <w:spacing w:after="0"/>
              <w:ind w:left="0" w:firstLine="0"/>
              <w:rPr>
                <w:rFonts w:ascii="Arial" w:hAnsi="Arial" w:cs="Arial"/>
                <w:sz w:val="24"/>
                <w:szCs w:val="24"/>
              </w:rPr>
            </w:pPr>
            <w:r>
              <w:rPr>
                <w:rFonts w:ascii="Arial" w:hAnsi="Arial" w:cs="Arial"/>
                <w:sz w:val="24"/>
                <w:szCs w:val="24"/>
              </w:rPr>
              <w:t>Alec Davis</w:t>
            </w:r>
          </w:p>
          <w:p w:rsidR="006B2F04" w:rsidRDefault="006B2F04" w:rsidP="00362CD0">
            <w:pPr>
              <w:spacing w:after="0"/>
              <w:ind w:left="0" w:firstLine="0"/>
              <w:rPr>
                <w:rFonts w:ascii="Arial" w:hAnsi="Arial" w:cs="Arial"/>
                <w:sz w:val="24"/>
                <w:szCs w:val="24"/>
              </w:rPr>
            </w:pPr>
            <w:r>
              <w:rPr>
                <w:rFonts w:ascii="Arial" w:hAnsi="Arial" w:cs="Arial"/>
                <w:sz w:val="24"/>
                <w:szCs w:val="24"/>
              </w:rPr>
              <w:t>Margaret Harris</w:t>
            </w:r>
          </w:p>
          <w:p w:rsidR="006B2F04" w:rsidRDefault="006B2F04" w:rsidP="00362CD0">
            <w:pPr>
              <w:spacing w:after="0"/>
              <w:ind w:left="0" w:firstLine="0"/>
              <w:rPr>
                <w:rFonts w:ascii="Arial" w:hAnsi="Arial" w:cs="Arial"/>
                <w:sz w:val="24"/>
                <w:szCs w:val="24"/>
              </w:rPr>
            </w:pPr>
            <w:r>
              <w:rPr>
                <w:rFonts w:ascii="Arial" w:hAnsi="Arial" w:cs="Arial"/>
                <w:sz w:val="24"/>
                <w:szCs w:val="24"/>
              </w:rPr>
              <w:t>Ali Taylor</w:t>
            </w:r>
          </w:p>
          <w:p w:rsidR="006B2F04" w:rsidRDefault="006B2F04" w:rsidP="00362CD0">
            <w:pPr>
              <w:spacing w:after="0"/>
              <w:ind w:left="0" w:firstLine="0"/>
              <w:rPr>
                <w:rFonts w:ascii="Arial" w:hAnsi="Arial" w:cs="Arial"/>
                <w:sz w:val="24"/>
                <w:szCs w:val="24"/>
              </w:rPr>
            </w:pPr>
            <w:r>
              <w:rPr>
                <w:rFonts w:ascii="Arial" w:hAnsi="Arial" w:cs="Arial"/>
                <w:sz w:val="24"/>
                <w:szCs w:val="24"/>
              </w:rPr>
              <w:t>Peter Brown</w:t>
            </w:r>
          </w:p>
          <w:p w:rsidR="006B2F04" w:rsidRPr="00AA7383" w:rsidRDefault="006B2F04" w:rsidP="00362CD0">
            <w:pPr>
              <w:spacing w:after="0"/>
              <w:ind w:left="0" w:firstLine="0"/>
              <w:rPr>
                <w:rFonts w:ascii="Arial" w:hAnsi="Arial" w:cs="Arial"/>
                <w:sz w:val="24"/>
                <w:szCs w:val="24"/>
              </w:rPr>
            </w:pPr>
          </w:p>
        </w:tc>
        <w:tc>
          <w:tcPr>
            <w:tcW w:w="3781" w:type="dxa"/>
            <w:gridSpan w:val="2"/>
            <w:tcBorders>
              <w:top w:val="nil"/>
              <w:left w:val="nil"/>
              <w:bottom w:val="nil"/>
              <w:right w:val="nil"/>
            </w:tcBorders>
          </w:tcPr>
          <w:p w:rsidR="006B2F04" w:rsidRDefault="006B2F04" w:rsidP="00362CD0">
            <w:pPr>
              <w:spacing w:after="0"/>
              <w:ind w:left="0" w:firstLine="0"/>
              <w:rPr>
                <w:rFonts w:ascii="Arial" w:hAnsi="Arial" w:cs="Arial"/>
                <w:sz w:val="24"/>
                <w:szCs w:val="24"/>
              </w:rPr>
            </w:pPr>
            <w:r>
              <w:rPr>
                <w:rFonts w:ascii="Arial" w:hAnsi="Arial" w:cs="Arial"/>
                <w:sz w:val="24"/>
                <w:szCs w:val="24"/>
              </w:rPr>
              <w:t>Cllr. Eric Robson</w:t>
            </w:r>
          </w:p>
          <w:p w:rsidR="006B2F04" w:rsidRDefault="006B2F04" w:rsidP="00362CD0">
            <w:pPr>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Emma Money (Clerk</w:t>
            </w:r>
          </w:p>
          <w:p w:rsidR="006B2F04" w:rsidRDefault="006B2F04" w:rsidP="00362CD0">
            <w:pPr>
              <w:spacing w:after="0"/>
              <w:ind w:left="0" w:firstLine="0"/>
              <w:rPr>
                <w:rFonts w:ascii="Arial" w:hAnsi="Arial" w:cs="Arial"/>
                <w:sz w:val="24"/>
                <w:szCs w:val="24"/>
              </w:rPr>
            </w:pPr>
          </w:p>
          <w:p w:rsidR="006B2F04" w:rsidRDefault="006B2F04" w:rsidP="00362CD0">
            <w:pPr>
              <w:spacing w:after="0"/>
              <w:ind w:left="0" w:firstLine="0"/>
              <w:rPr>
                <w:rFonts w:ascii="Arial" w:hAnsi="Arial" w:cs="Arial"/>
                <w:sz w:val="24"/>
                <w:szCs w:val="24"/>
              </w:rPr>
            </w:pPr>
          </w:p>
          <w:p w:rsidR="006B2F04" w:rsidRDefault="006B2F04" w:rsidP="00362CD0">
            <w:pPr>
              <w:spacing w:after="0"/>
              <w:ind w:left="0" w:firstLine="0"/>
              <w:rPr>
                <w:rFonts w:ascii="Arial" w:hAnsi="Arial" w:cs="Arial"/>
                <w:sz w:val="24"/>
                <w:szCs w:val="24"/>
              </w:rPr>
            </w:pPr>
            <w:r>
              <w:rPr>
                <w:rFonts w:ascii="Arial" w:hAnsi="Arial" w:cs="Arial"/>
                <w:sz w:val="24"/>
                <w:szCs w:val="24"/>
              </w:rPr>
              <w:t>Verlie Eagles</w:t>
            </w:r>
          </w:p>
          <w:p w:rsidR="006B2F04" w:rsidRDefault="006B2F04" w:rsidP="00362CD0">
            <w:pPr>
              <w:spacing w:after="0"/>
              <w:ind w:left="0" w:firstLine="0"/>
              <w:rPr>
                <w:rFonts w:ascii="Arial" w:hAnsi="Arial" w:cs="Arial"/>
                <w:sz w:val="24"/>
                <w:szCs w:val="24"/>
              </w:rPr>
            </w:pPr>
            <w:r>
              <w:rPr>
                <w:rFonts w:ascii="Arial" w:hAnsi="Arial" w:cs="Arial"/>
                <w:sz w:val="24"/>
                <w:szCs w:val="24"/>
              </w:rPr>
              <w:t>Chris Shill</w:t>
            </w:r>
          </w:p>
          <w:p w:rsidR="006B2F04" w:rsidRDefault="00A33355" w:rsidP="00362CD0">
            <w:pPr>
              <w:spacing w:after="0"/>
              <w:ind w:left="0" w:firstLine="0"/>
              <w:rPr>
                <w:rFonts w:ascii="Arial" w:hAnsi="Arial" w:cs="Arial"/>
                <w:sz w:val="24"/>
                <w:szCs w:val="24"/>
              </w:rPr>
            </w:pPr>
            <w:r>
              <w:rPr>
                <w:rFonts w:ascii="Arial" w:hAnsi="Arial" w:cs="Arial"/>
                <w:sz w:val="24"/>
                <w:szCs w:val="24"/>
              </w:rPr>
              <w:t xml:space="preserve">Keith </w:t>
            </w:r>
            <w:proofErr w:type="spellStart"/>
            <w:r>
              <w:rPr>
                <w:rFonts w:ascii="Arial" w:hAnsi="Arial" w:cs="Arial"/>
                <w:sz w:val="24"/>
                <w:szCs w:val="24"/>
              </w:rPr>
              <w:t>Albon</w:t>
            </w:r>
            <w:proofErr w:type="spellEnd"/>
          </w:p>
          <w:p w:rsidR="00A33355" w:rsidRPr="00FF4FF5" w:rsidRDefault="00A33355" w:rsidP="00362CD0">
            <w:pPr>
              <w:spacing w:after="0"/>
              <w:ind w:left="0" w:firstLine="0"/>
              <w:rPr>
                <w:rFonts w:ascii="Arial" w:hAnsi="Arial" w:cs="Arial"/>
                <w:sz w:val="24"/>
                <w:szCs w:val="24"/>
              </w:rPr>
            </w:pPr>
            <w:r>
              <w:rPr>
                <w:rFonts w:ascii="Arial" w:hAnsi="Arial" w:cs="Arial"/>
                <w:sz w:val="24"/>
                <w:szCs w:val="24"/>
              </w:rPr>
              <w:t>Viv</w:t>
            </w:r>
          </w:p>
        </w:tc>
      </w:tr>
      <w:tr w:rsidR="00874E1B" w:rsidRPr="005F6751" w:rsidTr="00E66704">
        <w:tc>
          <w:tcPr>
            <w:tcW w:w="510" w:type="dxa"/>
          </w:tcPr>
          <w:p w:rsidR="006B2F04" w:rsidRPr="005F6751" w:rsidRDefault="006B2F04" w:rsidP="00362CD0">
            <w:pPr>
              <w:ind w:left="0" w:firstLine="0"/>
              <w:jc w:val="center"/>
              <w:rPr>
                <w:rFonts w:ascii="Arial" w:hAnsi="Arial" w:cs="Arial"/>
                <w:b/>
                <w:sz w:val="24"/>
                <w:szCs w:val="24"/>
              </w:rPr>
            </w:pPr>
          </w:p>
        </w:tc>
        <w:tc>
          <w:tcPr>
            <w:tcW w:w="2757" w:type="dxa"/>
            <w:gridSpan w:val="2"/>
          </w:tcPr>
          <w:p w:rsidR="006B2F04" w:rsidRPr="005F6751" w:rsidRDefault="006B2F04" w:rsidP="00362CD0">
            <w:pPr>
              <w:ind w:left="0" w:firstLine="0"/>
              <w:jc w:val="center"/>
              <w:rPr>
                <w:rFonts w:ascii="Arial" w:hAnsi="Arial" w:cs="Arial"/>
                <w:b/>
                <w:sz w:val="24"/>
                <w:szCs w:val="24"/>
              </w:rPr>
            </w:pPr>
            <w:r w:rsidRPr="005F6751">
              <w:rPr>
                <w:rFonts w:ascii="Arial" w:hAnsi="Arial" w:cs="Arial"/>
                <w:b/>
                <w:sz w:val="24"/>
                <w:szCs w:val="24"/>
              </w:rPr>
              <w:t>Item</w:t>
            </w:r>
          </w:p>
        </w:tc>
        <w:tc>
          <w:tcPr>
            <w:tcW w:w="4082" w:type="dxa"/>
            <w:gridSpan w:val="2"/>
          </w:tcPr>
          <w:p w:rsidR="006B2F04" w:rsidRPr="005F6751" w:rsidRDefault="006B2F04" w:rsidP="00362CD0">
            <w:pPr>
              <w:ind w:left="0" w:firstLine="0"/>
              <w:jc w:val="center"/>
              <w:rPr>
                <w:rFonts w:ascii="Arial" w:hAnsi="Arial" w:cs="Arial"/>
                <w:b/>
                <w:sz w:val="24"/>
                <w:szCs w:val="24"/>
              </w:rPr>
            </w:pPr>
            <w:r w:rsidRPr="005F6751">
              <w:rPr>
                <w:rFonts w:ascii="Arial" w:hAnsi="Arial" w:cs="Arial"/>
                <w:b/>
                <w:sz w:val="24"/>
                <w:szCs w:val="24"/>
              </w:rPr>
              <w:t>Notes</w:t>
            </w:r>
          </w:p>
        </w:tc>
        <w:tc>
          <w:tcPr>
            <w:tcW w:w="1229" w:type="dxa"/>
          </w:tcPr>
          <w:p w:rsidR="006B2F04" w:rsidRPr="005F6751" w:rsidRDefault="006B2F04" w:rsidP="00362CD0">
            <w:pPr>
              <w:ind w:left="0" w:firstLine="0"/>
              <w:jc w:val="center"/>
              <w:rPr>
                <w:rFonts w:ascii="Arial" w:hAnsi="Arial" w:cs="Arial"/>
                <w:b/>
                <w:sz w:val="24"/>
                <w:szCs w:val="24"/>
              </w:rPr>
            </w:pPr>
            <w:r w:rsidRPr="005F6751">
              <w:rPr>
                <w:rFonts w:ascii="Arial" w:hAnsi="Arial" w:cs="Arial"/>
                <w:b/>
                <w:sz w:val="24"/>
                <w:szCs w:val="24"/>
              </w:rPr>
              <w:t>Action</w:t>
            </w:r>
          </w:p>
        </w:tc>
      </w:tr>
      <w:tr w:rsidR="00874E1B" w:rsidRPr="005F6751" w:rsidTr="00E66704">
        <w:tc>
          <w:tcPr>
            <w:tcW w:w="510" w:type="dxa"/>
          </w:tcPr>
          <w:p w:rsidR="006B2F04" w:rsidRPr="005F6751" w:rsidRDefault="006B2F04" w:rsidP="00362CD0">
            <w:pPr>
              <w:pStyle w:val="ListParagraph"/>
              <w:spacing w:after="0"/>
              <w:ind w:left="0" w:firstLine="0"/>
              <w:rPr>
                <w:rFonts w:ascii="Arial" w:hAnsi="Arial" w:cs="Arial"/>
                <w:b/>
                <w:sz w:val="24"/>
                <w:szCs w:val="24"/>
              </w:rPr>
            </w:pPr>
            <w:r>
              <w:rPr>
                <w:rFonts w:ascii="Arial" w:hAnsi="Arial" w:cs="Arial"/>
                <w:b/>
                <w:sz w:val="24"/>
                <w:szCs w:val="24"/>
              </w:rPr>
              <w:t>1</w:t>
            </w:r>
          </w:p>
        </w:tc>
        <w:tc>
          <w:tcPr>
            <w:tcW w:w="2757" w:type="dxa"/>
            <w:gridSpan w:val="2"/>
          </w:tcPr>
          <w:p w:rsidR="006B2F04" w:rsidRPr="005F6751" w:rsidRDefault="006B2F04" w:rsidP="00362CD0">
            <w:pPr>
              <w:pStyle w:val="ListParagraph"/>
              <w:spacing w:after="0"/>
              <w:ind w:left="0" w:firstLine="0"/>
              <w:rPr>
                <w:rFonts w:ascii="Arial" w:hAnsi="Arial" w:cs="Arial"/>
                <w:b/>
                <w:sz w:val="24"/>
                <w:szCs w:val="24"/>
              </w:rPr>
            </w:pPr>
            <w:r w:rsidRPr="005F6751">
              <w:rPr>
                <w:rFonts w:ascii="Arial" w:hAnsi="Arial" w:cs="Arial"/>
                <w:b/>
                <w:sz w:val="24"/>
                <w:szCs w:val="24"/>
              </w:rPr>
              <w:t>Apologies for absence</w:t>
            </w:r>
          </w:p>
        </w:tc>
        <w:tc>
          <w:tcPr>
            <w:tcW w:w="4082" w:type="dxa"/>
            <w:gridSpan w:val="2"/>
          </w:tcPr>
          <w:p w:rsidR="006B2F04" w:rsidRDefault="006B2F04" w:rsidP="00362CD0">
            <w:pPr>
              <w:spacing w:after="0"/>
              <w:ind w:left="0" w:firstLine="0"/>
              <w:rPr>
                <w:rFonts w:ascii="Arial" w:eastAsia="Times New Roman" w:hAnsi="Arial" w:cs="Arial"/>
                <w:sz w:val="24"/>
                <w:szCs w:val="24"/>
                <w:lang w:eastAsia="en-GB"/>
              </w:rPr>
            </w:pPr>
            <w:r>
              <w:rPr>
                <w:rFonts w:ascii="Arial" w:eastAsia="Times New Roman" w:hAnsi="Arial" w:cs="Arial"/>
                <w:sz w:val="24"/>
                <w:szCs w:val="24"/>
                <w:lang w:eastAsia="en-GB"/>
              </w:rPr>
              <w:t xml:space="preserve">Apologies were received </w:t>
            </w:r>
            <w:r w:rsidR="00A33355">
              <w:rPr>
                <w:rFonts w:ascii="Arial" w:eastAsia="Times New Roman" w:hAnsi="Arial" w:cs="Arial"/>
                <w:sz w:val="24"/>
                <w:szCs w:val="24"/>
                <w:lang w:eastAsia="en-GB"/>
              </w:rPr>
              <w:t xml:space="preserve">and accepted </w:t>
            </w:r>
            <w:r>
              <w:rPr>
                <w:rFonts w:ascii="Arial" w:eastAsia="Times New Roman" w:hAnsi="Arial" w:cs="Arial"/>
                <w:sz w:val="24"/>
                <w:szCs w:val="24"/>
                <w:lang w:eastAsia="en-GB"/>
              </w:rPr>
              <w:t xml:space="preserve">from Cllr. </w:t>
            </w:r>
            <w:proofErr w:type="spellStart"/>
            <w:r>
              <w:rPr>
                <w:rFonts w:ascii="Arial" w:eastAsia="Times New Roman" w:hAnsi="Arial" w:cs="Arial"/>
                <w:sz w:val="24"/>
                <w:szCs w:val="24"/>
                <w:lang w:eastAsia="en-GB"/>
              </w:rPr>
              <w:t>Bevel</w:t>
            </w:r>
            <w:r w:rsidR="00967F76">
              <w:rPr>
                <w:rFonts w:ascii="Arial" w:eastAsia="Times New Roman" w:hAnsi="Arial" w:cs="Arial"/>
                <w:sz w:val="24"/>
                <w:szCs w:val="24"/>
                <w:lang w:eastAsia="en-GB"/>
              </w:rPr>
              <w:t>e</w:t>
            </w:r>
            <w:r>
              <w:rPr>
                <w:rFonts w:ascii="Arial" w:eastAsia="Times New Roman" w:hAnsi="Arial" w:cs="Arial"/>
                <w:sz w:val="24"/>
                <w:szCs w:val="24"/>
                <w:lang w:eastAsia="en-GB"/>
              </w:rPr>
              <w:t>y</w:t>
            </w:r>
            <w:proofErr w:type="spellEnd"/>
            <w:r>
              <w:rPr>
                <w:rFonts w:ascii="Arial" w:eastAsia="Times New Roman" w:hAnsi="Arial" w:cs="Arial"/>
                <w:sz w:val="24"/>
                <w:szCs w:val="24"/>
                <w:lang w:eastAsia="en-GB"/>
              </w:rPr>
              <w:t xml:space="preserve"> Collier</w:t>
            </w:r>
            <w:r w:rsidR="00A33355">
              <w:rPr>
                <w:rFonts w:ascii="Arial" w:eastAsia="Times New Roman" w:hAnsi="Arial" w:cs="Arial"/>
                <w:sz w:val="24"/>
                <w:szCs w:val="24"/>
                <w:lang w:eastAsia="en-GB"/>
              </w:rPr>
              <w:t xml:space="preserve">. Her resignation letter </w:t>
            </w:r>
            <w:r w:rsidR="00967F76">
              <w:rPr>
                <w:rFonts w:ascii="Arial" w:eastAsia="Times New Roman" w:hAnsi="Arial" w:cs="Arial"/>
                <w:sz w:val="24"/>
                <w:szCs w:val="24"/>
                <w:lang w:eastAsia="en-GB"/>
              </w:rPr>
              <w:t>was also accepted by the Chairman</w:t>
            </w:r>
            <w:r w:rsidR="00A33355">
              <w:rPr>
                <w:rFonts w:ascii="Arial" w:eastAsia="Times New Roman" w:hAnsi="Arial" w:cs="Arial"/>
                <w:sz w:val="24"/>
                <w:szCs w:val="24"/>
                <w:lang w:eastAsia="en-GB"/>
              </w:rPr>
              <w:t>.</w:t>
            </w:r>
          </w:p>
          <w:p w:rsidR="006B2F04" w:rsidRPr="005F6751" w:rsidRDefault="006B2F04" w:rsidP="00362CD0">
            <w:pPr>
              <w:spacing w:after="0"/>
              <w:ind w:left="0" w:firstLine="0"/>
              <w:rPr>
                <w:rFonts w:ascii="Arial" w:hAnsi="Arial" w:cs="Arial"/>
                <w:sz w:val="24"/>
                <w:szCs w:val="24"/>
              </w:rPr>
            </w:pPr>
          </w:p>
        </w:tc>
        <w:tc>
          <w:tcPr>
            <w:tcW w:w="1229" w:type="dxa"/>
          </w:tcPr>
          <w:p w:rsidR="006B2F04" w:rsidRPr="005F6751" w:rsidRDefault="006B2F04" w:rsidP="00362CD0">
            <w:pPr>
              <w:spacing w:after="0"/>
              <w:ind w:left="0" w:firstLine="0"/>
              <w:jc w:val="center"/>
              <w:rPr>
                <w:rFonts w:ascii="Arial" w:hAnsi="Arial" w:cs="Arial"/>
                <w:b/>
                <w:sz w:val="24"/>
                <w:szCs w:val="24"/>
              </w:rPr>
            </w:pPr>
          </w:p>
        </w:tc>
      </w:tr>
      <w:tr w:rsidR="00874E1B" w:rsidRPr="005F6751" w:rsidTr="00E66704">
        <w:tc>
          <w:tcPr>
            <w:tcW w:w="510" w:type="dxa"/>
          </w:tcPr>
          <w:p w:rsidR="006B2F04" w:rsidRPr="005F6751" w:rsidRDefault="006B2F04" w:rsidP="00362CD0">
            <w:pPr>
              <w:pStyle w:val="ListParagraph"/>
              <w:spacing w:after="0"/>
              <w:ind w:left="0" w:firstLine="0"/>
              <w:rPr>
                <w:rFonts w:ascii="Arial" w:hAnsi="Arial" w:cs="Arial"/>
                <w:b/>
                <w:sz w:val="24"/>
                <w:szCs w:val="24"/>
              </w:rPr>
            </w:pPr>
            <w:r>
              <w:rPr>
                <w:rFonts w:ascii="Arial" w:hAnsi="Arial" w:cs="Arial"/>
                <w:b/>
                <w:sz w:val="24"/>
                <w:szCs w:val="24"/>
              </w:rPr>
              <w:t>2</w:t>
            </w:r>
          </w:p>
        </w:tc>
        <w:tc>
          <w:tcPr>
            <w:tcW w:w="2757" w:type="dxa"/>
            <w:gridSpan w:val="2"/>
          </w:tcPr>
          <w:p w:rsidR="006B2F04" w:rsidRPr="005F6751" w:rsidRDefault="006B2F04" w:rsidP="00362CD0">
            <w:pPr>
              <w:pStyle w:val="ListParagraph"/>
              <w:spacing w:after="0"/>
              <w:ind w:left="0" w:firstLine="0"/>
              <w:rPr>
                <w:rFonts w:ascii="Arial" w:hAnsi="Arial" w:cs="Arial"/>
                <w:b/>
                <w:sz w:val="24"/>
                <w:szCs w:val="24"/>
              </w:rPr>
            </w:pPr>
            <w:r w:rsidRPr="005F6751">
              <w:rPr>
                <w:rFonts w:ascii="Arial" w:hAnsi="Arial" w:cs="Arial"/>
                <w:b/>
                <w:sz w:val="24"/>
                <w:szCs w:val="24"/>
              </w:rPr>
              <w:t>Declarations of interest</w:t>
            </w:r>
          </w:p>
        </w:tc>
        <w:tc>
          <w:tcPr>
            <w:tcW w:w="4082" w:type="dxa"/>
            <w:gridSpan w:val="2"/>
          </w:tcPr>
          <w:p w:rsidR="006B2F04" w:rsidRPr="005F6751" w:rsidRDefault="006B2F04" w:rsidP="00362CD0">
            <w:pPr>
              <w:spacing w:after="0"/>
              <w:ind w:left="0" w:firstLine="0"/>
              <w:rPr>
                <w:rFonts w:ascii="Arial" w:hAnsi="Arial" w:cs="Arial"/>
                <w:sz w:val="24"/>
                <w:szCs w:val="24"/>
              </w:rPr>
            </w:pPr>
            <w:r>
              <w:rPr>
                <w:rFonts w:ascii="Arial" w:hAnsi="Arial" w:cs="Arial"/>
                <w:sz w:val="24"/>
                <w:szCs w:val="24"/>
              </w:rPr>
              <w:t>None</w:t>
            </w:r>
          </w:p>
          <w:p w:rsidR="006B2F04" w:rsidRPr="005F6751" w:rsidRDefault="006B2F04" w:rsidP="00362CD0">
            <w:pPr>
              <w:spacing w:after="0"/>
              <w:ind w:left="0" w:firstLine="0"/>
              <w:rPr>
                <w:rFonts w:ascii="Arial" w:hAnsi="Arial" w:cs="Arial"/>
                <w:sz w:val="24"/>
                <w:szCs w:val="24"/>
              </w:rPr>
            </w:pPr>
          </w:p>
        </w:tc>
        <w:tc>
          <w:tcPr>
            <w:tcW w:w="1229" w:type="dxa"/>
          </w:tcPr>
          <w:p w:rsidR="006B2F04" w:rsidRPr="005F6751" w:rsidRDefault="006B2F04" w:rsidP="00362CD0">
            <w:pPr>
              <w:spacing w:after="0"/>
              <w:ind w:left="0" w:firstLine="0"/>
              <w:jc w:val="center"/>
              <w:rPr>
                <w:rFonts w:ascii="Arial" w:hAnsi="Arial" w:cs="Arial"/>
                <w:b/>
                <w:sz w:val="24"/>
                <w:szCs w:val="24"/>
              </w:rPr>
            </w:pPr>
          </w:p>
        </w:tc>
      </w:tr>
      <w:tr w:rsidR="00874E1B" w:rsidRPr="005F6751" w:rsidTr="00E66704">
        <w:tc>
          <w:tcPr>
            <w:tcW w:w="510" w:type="dxa"/>
          </w:tcPr>
          <w:p w:rsidR="006B2F04" w:rsidRDefault="006B2F04" w:rsidP="00362CD0">
            <w:pPr>
              <w:pStyle w:val="ListParagraph"/>
              <w:spacing w:after="0"/>
              <w:ind w:left="0" w:firstLine="0"/>
              <w:rPr>
                <w:rFonts w:ascii="Arial" w:hAnsi="Arial" w:cs="Arial"/>
                <w:b/>
                <w:sz w:val="24"/>
                <w:szCs w:val="24"/>
              </w:rPr>
            </w:pPr>
            <w:r>
              <w:rPr>
                <w:rFonts w:ascii="Arial" w:hAnsi="Arial" w:cs="Arial"/>
                <w:b/>
                <w:sz w:val="24"/>
                <w:szCs w:val="24"/>
              </w:rPr>
              <w:t>3</w:t>
            </w:r>
          </w:p>
        </w:tc>
        <w:tc>
          <w:tcPr>
            <w:tcW w:w="2757" w:type="dxa"/>
            <w:gridSpan w:val="2"/>
          </w:tcPr>
          <w:p w:rsidR="006B2F04" w:rsidRPr="005F6751" w:rsidRDefault="006B2F04" w:rsidP="00362CD0">
            <w:pPr>
              <w:pStyle w:val="ListParagraph"/>
              <w:spacing w:after="0"/>
              <w:ind w:left="0" w:firstLine="0"/>
              <w:rPr>
                <w:rFonts w:ascii="Arial" w:hAnsi="Arial" w:cs="Arial"/>
                <w:b/>
                <w:sz w:val="24"/>
                <w:szCs w:val="24"/>
              </w:rPr>
            </w:pPr>
            <w:r>
              <w:rPr>
                <w:rFonts w:ascii="Arial" w:hAnsi="Arial" w:cs="Arial"/>
                <w:b/>
                <w:sz w:val="24"/>
                <w:szCs w:val="24"/>
              </w:rPr>
              <w:t>Mi</w:t>
            </w:r>
            <w:r w:rsidR="00A33355">
              <w:rPr>
                <w:rFonts w:ascii="Arial" w:hAnsi="Arial" w:cs="Arial"/>
                <w:b/>
                <w:sz w:val="24"/>
                <w:szCs w:val="24"/>
              </w:rPr>
              <w:t>nutes of the meeting on April 5</w:t>
            </w:r>
            <w:r w:rsidR="00A33355" w:rsidRPr="00A33355">
              <w:rPr>
                <w:rFonts w:ascii="Arial" w:hAnsi="Arial" w:cs="Arial"/>
                <w:b/>
                <w:sz w:val="24"/>
                <w:szCs w:val="24"/>
                <w:vertAlign w:val="superscript"/>
              </w:rPr>
              <w:t>th</w:t>
            </w:r>
            <w:r w:rsidR="00A33355">
              <w:rPr>
                <w:rFonts w:ascii="Arial" w:hAnsi="Arial" w:cs="Arial"/>
                <w:b/>
                <w:sz w:val="24"/>
                <w:szCs w:val="24"/>
              </w:rPr>
              <w:t xml:space="preserve"> </w:t>
            </w:r>
            <w:r>
              <w:rPr>
                <w:rFonts w:ascii="Arial" w:hAnsi="Arial" w:cs="Arial"/>
                <w:b/>
                <w:sz w:val="24"/>
                <w:szCs w:val="24"/>
              </w:rPr>
              <w:t xml:space="preserve"> </w:t>
            </w:r>
          </w:p>
        </w:tc>
        <w:tc>
          <w:tcPr>
            <w:tcW w:w="4082" w:type="dxa"/>
            <w:gridSpan w:val="2"/>
            <w:tcBorders>
              <w:bottom w:val="single" w:sz="4" w:space="0" w:color="auto"/>
            </w:tcBorders>
          </w:tcPr>
          <w:p w:rsidR="006B2F04" w:rsidRPr="005D6512" w:rsidRDefault="006B2F04" w:rsidP="00362CD0">
            <w:pPr>
              <w:spacing w:after="0"/>
              <w:ind w:left="0" w:firstLine="0"/>
              <w:rPr>
                <w:rFonts w:ascii="Arial" w:hAnsi="Arial" w:cs="Arial"/>
                <w:sz w:val="24"/>
                <w:szCs w:val="24"/>
              </w:rPr>
            </w:pPr>
            <w:r w:rsidRPr="005D6512">
              <w:rPr>
                <w:rFonts w:ascii="Arial" w:hAnsi="Arial" w:cs="Arial"/>
                <w:sz w:val="24"/>
                <w:szCs w:val="24"/>
              </w:rPr>
              <w:t xml:space="preserve">The minutes were agreed as a true record and signed accordingly </w:t>
            </w:r>
          </w:p>
          <w:p w:rsidR="006B2F04" w:rsidRDefault="006B2F04" w:rsidP="00362CD0">
            <w:pPr>
              <w:spacing w:after="0"/>
              <w:ind w:left="0" w:firstLine="0"/>
              <w:rPr>
                <w:rFonts w:ascii="Arial" w:hAnsi="Arial" w:cs="Arial"/>
                <w:sz w:val="24"/>
                <w:szCs w:val="24"/>
              </w:rPr>
            </w:pPr>
          </w:p>
        </w:tc>
        <w:tc>
          <w:tcPr>
            <w:tcW w:w="1229" w:type="dxa"/>
          </w:tcPr>
          <w:p w:rsidR="006B2F04" w:rsidRPr="005F6751" w:rsidRDefault="006B2F04" w:rsidP="00362CD0">
            <w:pPr>
              <w:spacing w:after="0"/>
              <w:ind w:left="0" w:firstLine="0"/>
              <w:jc w:val="center"/>
              <w:rPr>
                <w:rFonts w:ascii="Arial" w:hAnsi="Arial" w:cs="Arial"/>
                <w:b/>
                <w:sz w:val="24"/>
                <w:szCs w:val="24"/>
              </w:rPr>
            </w:pPr>
          </w:p>
        </w:tc>
      </w:tr>
      <w:tr w:rsidR="00874E1B" w:rsidRPr="00005D60" w:rsidTr="00E66704">
        <w:trPr>
          <w:trHeight w:val="2441"/>
        </w:trPr>
        <w:tc>
          <w:tcPr>
            <w:tcW w:w="510" w:type="dxa"/>
          </w:tcPr>
          <w:p w:rsidR="006B2F04" w:rsidRDefault="006B2F04" w:rsidP="00362CD0">
            <w:pPr>
              <w:spacing w:after="0"/>
              <w:ind w:left="0" w:firstLine="0"/>
              <w:rPr>
                <w:rFonts w:ascii="Arial" w:hAnsi="Arial" w:cs="Arial"/>
                <w:b/>
                <w:sz w:val="24"/>
                <w:szCs w:val="24"/>
              </w:rPr>
            </w:pPr>
            <w:r>
              <w:rPr>
                <w:rFonts w:ascii="Arial" w:hAnsi="Arial" w:cs="Arial"/>
                <w:b/>
                <w:sz w:val="24"/>
                <w:szCs w:val="24"/>
              </w:rPr>
              <w:t>4</w:t>
            </w:r>
          </w:p>
        </w:tc>
        <w:tc>
          <w:tcPr>
            <w:tcW w:w="2757" w:type="dxa"/>
            <w:gridSpan w:val="2"/>
          </w:tcPr>
          <w:p w:rsidR="006B2F04" w:rsidRDefault="006B2F04" w:rsidP="00362CD0">
            <w:pPr>
              <w:spacing w:after="0"/>
              <w:ind w:left="0" w:firstLine="0"/>
              <w:rPr>
                <w:rFonts w:ascii="Arial" w:hAnsi="Arial" w:cs="Arial"/>
                <w:b/>
                <w:sz w:val="24"/>
                <w:szCs w:val="24"/>
              </w:rPr>
            </w:pPr>
            <w:r>
              <w:rPr>
                <w:rFonts w:ascii="Arial" w:hAnsi="Arial" w:cs="Arial"/>
                <w:b/>
                <w:sz w:val="24"/>
                <w:szCs w:val="24"/>
              </w:rPr>
              <w:t>Planning</w:t>
            </w:r>
          </w:p>
        </w:tc>
        <w:tc>
          <w:tcPr>
            <w:tcW w:w="4082" w:type="dxa"/>
            <w:gridSpan w:val="2"/>
            <w:tcBorders>
              <w:bottom w:val="single" w:sz="4" w:space="0" w:color="auto"/>
            </w:tcBorders>
          </w:tcPr>
          <w:p w:rsidR="00A33355" w:rsidRDefault="00A33355" w:rsidP="00362CD0">
            <w:pPr>
              <w:spacing w:after="0"/>
              <w:ind w:left="0" w:firstLine="0"/>
              <w:jc w:val="both"/>
              <w:rPr>
                <w:rFonts w:ascii="Arial" w:hAnsi="Arial" w:cs="Arial"/>
                <w:sz w:val="24"/>
                <w:szCs w:val="24"/>
              </w:rPr>
            </w:pPr>
            <w:r>
              <w:rPr>
                <w:rFonts w:ascii="Arial" w:hAnsi="Arial" w:cs="Arial"/>
                <w:sz w:val="24"/>
                <w:szCs w:val="24"/>
              </w:rPr>
              <w:t>There has been no progress to report concerning existing planning applications. There are 2 new applications: 1)   to reduce trees at 8 Garlands Road to house height: no objections.</w:t>
            </w:r>
          </w:p>
          <w:p w:rsidR="00A33355" w:rsidRDefault="00A33355" w:rsidP="00A33355">
            <w:pPr>
              <w:spacing w:after="0"/>
              <w:ind w:left="0" w:firstLine="0"/>
              <w:jc w:val="both"/>
              <w:rPr>
                <w:rFonts w:ascii="Arial" w:hAnsi="Arial" w:cs="Arial"/>
                <w:sz w:val="24"/>
                <w:szCs w:val="24"/>
              </w:rPr>
            </w:pPr>
            <w:r>
              <w:rPr>
                <w:rFonts w:ascii="Arial" w:hAnsi="Arial" w:cs="Arial"/>
                <w:sz w:val="24"/>
                <w:szCs w:val="24"/>
              </w:rPr>
              <w:t xml:space="preserve"> 2) </w:t>
            </w:r>
            <w:r w:rsidR="006B2F04">
              <w:rPr>
                <w:rFonts w:ascii="Arial" w:hAnsi="Arial" w:cs="Arial"/>
                <w:sz w:val="24"/>
                <w:szCs w:val="24"/>
              </w:rPr>
              <w:t xml:space="preserve"> </w:t>
            </w:r>
            <w:r>
              <w:rPr>
                <w:rFonts w:ascii="Arial" w:hAnsi="Arial" w:cs="Arial"/>
                <w:sz w:val="24"/>
                <w:szCs w:val="24"/>
              </w:rPr>
              <w:t xml:space="preserve">Revised application to build on Land adjoining The Knapp: After a long discussion: </w:t>
            </w:r>
            <w:r w:rsidRPr="00A33355">
              <w:rPr>
                <w:rFonts w:ascii="Arial" w:hAnsi="Arial" w:cs="Arial"/>
                <w:sz w:val="24"/>
                <w:szCs w:val="24"/>
                <w:u w:val="single"/>
              </w:rPr>
              <w:t>ACTION</w:t>
            </w:r>
            <w:r>
              <w:rPr>
                <w:rFonts w:ascii="Arial" w:hAnsi="Arial" w:cs="Arial"/>
                <w:sz w:val="24"/>
                <w:szCs w:val="24"/>
              </w:rPr>
              <w:t xml:space="preserve">: DE to send list of objections to EM who will compose and send a letter. </w:t>
            </w:r>
            <w:r w:rsidR="006B2F04">
              <w:rPr>
                <w:rFonts w:ascii="Arial" w:hAnsi="Arial" w:cs="Arial"/>
                <w:sz w:val="24"/>
                <w:szCs w:val="24"/>
              </w:rPr>
              <w:t xml:space="preserve"> </w:t>
            </w:r>
          </w:p>
          <w:p w:rsidR="00A33355" w:rsidRDefault="00A33355" w:rsidP="00A33355">
            <w:pPr>
              <w:spacing w:after="0"/>
              <w:ind w:left="0" w:firstLine="0"/>
              <w:jc w:val="both"/>
              <w:rPr>
                <w:rFonts w:ascii="Arial" w:hAnsi="Arial" w:cs="Arial"/>
                <w:sz w:val="24"/>
                <w:szCs w:val="24"/>
              </w:rPr>
            </w:pPr>
            <w:r>
              <w:rPr>
                <w:rFonts w:ascii="Arial" w:hAnsi="Arial" w:cs="Arial"/>
                <w:sz w:val="24"/>
                <w:szCs w:val="24"/>
              </w:rPr>
              <w:t>3) Forest of Dean Allocations Hearings: hard to find a representative without confirmed dates</w:t>
            </w:r>
            <w:r w:rsidRPr="00A33355">
              <w:rPr>
                <w:rFonts w:ascii="Arial" w:hAnsi="Arial" w:cs="Arial"/>
                <w:sz w:val="24"/>
                <w:szCs w:val="24"/>
                <w:u w:val="single"/>
              </w:rPr>
              <w:t>: ACTION:</w:t>
            </w:r>
            <w:r>
              <w:rPr>
                <w:rFonts w:ascii="Arial" w:hAnsi="Arial" w:cs="Arial"/>
                <w:sz w:val="24"/>
                <w:szCs w:val="24"/>
              </w:rPr>
              <w:t xml:space="preserve"> EM to reply and distribute dates once known.</w:t>
            </w:r>
          </w:p>
          <w:p w:rsidR="00877AD1" w:rsidRPr="00CD1413" w:rsidRDefault="00877AD1" w:rsidP="00A33355">
            <w:pPr>
              <w:spacing w:after="0"/>
              <w:ind w:left="0" w:firstLine="0"/>
              <w:jc w:val="both"/>
              <w:rPr>
                <w:rFonts w:ascii="Arial" w:hAnsi="Arial" w:cs="Arial"/>
                <w:sz w:val="24"/>
                <w:szCs w:val="24"/>
              </w:rPr>
            </w:pPr>
            <w:r>
              <w:rPr>
                <w:rFonts w:ascii="Arial" w:hAnsi="Arial" w:cs="Arial"/>
                <w:sz w:val="24"/>
                <w:szCs w:val="24"/>
              </w:rPr>
              <w:t>4) Community Living: after full discussion: decision that as a very small Parish with little budget: no further interest.</w:t>
            </w:r>
          </w:p>
        </w:tc>
        <w:tc>
          <w:tcPr>
            <w:tcW w:w="1229" w:type="dxa"/>
          </w:tcPr>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A33355" w:rsidP="00362CD0">
            <w:pPr>
              <w:spacing w:after="0"/>
              <w:ind w:left="0" w:firstLine="0"/>
              <w:rPr>
                <w:rFonts w:ascii="Arial" w:hAnsi="Arial" w:cs="Arial"/>
                <w:b/>
                <w:sz w:val="24"/>
                <w:szCs w:val="24"/>
              </w:rPr>
            </w:pPr>
            <w:r>
              <w:rPr>
                <w:rFonts w:ascii="Arial" w:hAnsi="Arial" w:cs="Arial"/>
                <w:b/>
                <w:sz w:val="24"/>
                <w:szCs w:val="24"/>
              </w:rPr>
              <w:t>DE/EM</w:t>
            </w:r>
          </w:p>
          <w:p w:rsidR="00877AD1" w:rsidRDefault="00877AD1" w:rsidP="00362CD0">
            <w:pPr>
              <w:spacing w:after="0"/>
              <w:ind w:left="0" w:firstLine="0"/>
              <w:rPr>
                <w:rFonts w:ascii="Arial" w:hAnsi="Arial" w:cs="Arial"/>
                <w:b/>
                <w:sz w:val="24"/>
                <w:szCs w:val="24"/>
              </w:rPr>
            </w:pPr>
          </w:p>
          <w:p w:rsidR="00877AD1" w:rsidRDefault="00877AD1" w:rsidP="00362CD0">
            <w:pPr>
              <w:spacing w:after="0"/>
              <w:ind w:left="0" w:firstLine="0"/>
              <w:rPr>
                <w:rFonts w:ascii="Arial" w:hAnsi="Arial" w:cs="Arial"/>
                <w:b/>
                <w:sz w:val="24"/>
                <w:szCs w:val="24"/>
              </w:rPr>
            </w:pPr>
          </w:p>
          <w:p w:rsidR="00877AD1" w:rsidRDefault="00877AD1" w:rsidP="00362CD0">
            <w:pPr>
              <w:spacing w:after="0"/>
              <w:ind w:left="0" w:firstLine="0"/>
              <w:rPr>
                <w:rFonts w:ascii="Arial" w:hAnsi="Arial" w:cs="Arial"/>
                <w:b/>
                <w:sz w:val="24"/>
                <w:szCs w:val="24"/>
              </w:rPr>
            </w:pPr>
          </w:p>
          <w:p w:rsidR="00877AD1" w:rsidRDefault="00877AD1" w:rsidP="00362CD0">
            <w:pPr>
              <w:spacing w:after="0"/>
              <w:ind w:left="0" w:firstLine="0"/>
              <w:rPr>
                <w:rFonts w:ascii="Arial" w:hAnsi="Arial" w:cs="Arial"/>
                <w:b/>
                <w:sz w:val="24"/>
                <w:szCs w:val="24"/>
              </w:rPr>
            </w:pPr>
          </w:p>
          <w:p w:rsidR="00877AD1" w:rsidRDefault="00877AD1" w:rsidP="00362CD0">
            <w:pPr>
              <w:spacing w:after="0"/>
              <w:ind w:left="0" w:firstLine="0"/>
              <w:rPr>
                <w:rFonts w:ascii="Arial" w:hAnsi="Arial" w:cs="Arial"/>
                <w:b/>
                <w:sz w:val="24"/>
                <w:szCs w:val="24"/>
              </w:rPr>
            </w:pPr>
            <w:r>
              <w:rPr>
                <w:rFonts w:ascii="Arial" w:hAnsi="Arial" w:cs="Arial"/>
                <w:b/>
                <w:sz w:val="24"/>
                <w:szCs w:val="24"/>
              </w:rPr>
              <w:t>EM</w:t>
            </w:r>
          </w:p>
        </w:tc>
      </w:tr>
      <w:tr w:rsidR="00874E1B" w:rsidRPr="00005D60" w:rsidTr="00E66704">
        <w:tc>
          <w:tcPr>
            <w:tcW w:w="510" w:type="dxa"/>
          </w:tcPr>
          <w:p w:rsidR="006B2F04" w:rsidRDefault="006B2F04" w:rsidP="00362CD0">
            <w:pPr>
              <w:spacing w:after="0"/>
              <w:ind w:left="0" w:firstLine="0"/>
              <w:rPr>
                <w:rFonts w:ascii="Arial" w:hAnsi="Arial" w:cs="Arial"/>
                <w:b/>
                <w:sz w:val="24"/>
                <w:szCs w:val="24"/>
              </w:rPr>
            </w:pPr>
            <w:r>
              <w:rPr>
                <w:rFonts w:ascii="Arial" w:hAnsi="Arial" w:cs="Arial"/>
                <w:b/>
                <w:sz w:val="24"/>
                <w:szCs w:val="24"/>
              </w:rPr>
              <w:t>5</w:t>
            </w:r>
          </w:p>
        </w:tc>
        <w:tc>
          <w:tcPr>
            <w:tcW w:w="2757" w:type="dxa"/>
            <w:gridSpan w:val="2"/>
          </w:tcPr>
          <w:p w:rsidR="006B2F04" w:rsidRDefault="006B2F04" w:rsidP="00362CD0">
            <w:pPr>
              <w:spacing w:after="0"/>
              <w:ind w:left="0" w:firstLine="0"/>
              <w:rPr>
                <w:rFonts w:ascii="Arial" w:hAnsi="Arial" w:cs="Arial"/>
                <w:b/>
                <w:sz w:val="24"/>
                <w:szCs w:val="24"/>
              </w:rPr>
            </w:pPr>
            <w:r>
              <w:rPr>
                <w:rFonts w:ascii="Arial" w:hAnsi="Arial" w:cs="Arial"/>
                <w:b/>
                <w:sz w:val="24"/>
                <w:szCs w:val="24"/>
              </w:rPr>
              <w:t>Playing Field</w:t>
            </w:r>
          </w:p>
        </w:tc>
        <w:tc>
          <w:tcPr>
            <w:tcW w:w="4082" w:type="dxa"/>
            <w:gridSpan w:val="2"/>
            <w:tcBorders>
              <w:top w:val="single" w:sz="4" w:space="0" w:color="auto"/>
            </w:tcBorders>
          </w:tcPr>
          <w:p w:rsidR="006B2F04" w:rsidRDefault="00877AD1" w:rsidP="00362CD0">
            <w:pPr>
              <w:numPr>
                <w:ilvl w:val="0"/>
                <w:numId w:val="1"/>
              </w:numPr>
              <w:spacing w:after="0"/>
              <w:jc w:val="both"/>
              <w:rPr>
                <w:rFonts w:ascii="Arial" w:hAnsi="Arial" w:cs="Arial"/>
                <w:sz w:val="24"/>
                <w:szCs w:val="24"/>
              </w:rPr>
            </w:pPr>
            <w:r>
              <w:rPr>
                <w:rFonts w:ascii="Arial" w:hAnsi="Arial" w:cs="Arial"/>
                <w:sz w:val="24"/>
                <w:szCs w:val="24"/>
              </w:rPr>
              <w:t xml:space="preserve">ROSPA safety check: raised multiple safety concerns with the play equipment despite it only being 12 months old. After a long and full discussion: Council agreed: not economic to repair: to be removed as soon as </w:t>
            </w:r>
            <w:r>
              <w:rPr>
                <w:rFonts w:ascii="Arial" w:hAnsi="Arial" w:cs="Arial"/>
                <w:sz w:val="24"/>
                <w:szCs w:val="24"/>
              </w:rPr>
              <w:lastRenderedPageBreak/>
              <w:t xml:space="preserve">possible: to provide signs immediately to discourage use. </w:t>
            </w:r>
            <w:r>
              <w:rPr>
                <w:rFonts w:ascii="Arial" w:hAnsi="Arial" w:cs="Arial"/>
                <w:sz w:val="24"/>
                <w:szCs w:val="24"/>
                <w:u w:val="single"/>
              </w:rPr>
              <w:t>ACTION:</w:t>
            </w:r>
            <w:r>
              <w:rPr>
                <w:rFonts w:ascii="Arial" w:hAnsi="Arial" w:cs="Arial"/>
                <w:sz w:val="24"/>
                <w:szCs w:val="24"/>
              </w:rPr>
              <w:t xml:space="preserve"> DE will contact local companies to get a price for removal and arrange. EM will send signs to AH to print and place on equipment. EM will also put a notice on the website. EM to draft a further letter of complaint to the company who supplied the equipment as “not fit for purpose”</w:t>
            </w:r>
            <w:r w:rsidR="006B2F04">
              <w:rPr>
                <w:rFonts w:ascii="Arial" w:hAnsi="Arial" w:cs="Arial"/>
                <w:sz w:val="24"/>
                <w:szCs w:val="24"/>
              </w:rPr>
              <w:t>.</w:t>
            </w:r>
          </w:p>
          <w:p w:rsidR="00D21E58" w:rsidRDefault="00877AD1" w:rsidP="00D21E58">
            <w:pPr>
              <w:numPr>
                <w:ilvl w:val="0"/>
                <w:numId w:val="1"/>
              </w:numPr>
              <w:spacing w:after="0"/>
              <w:jc w:val="both"/>
              <w:rPr>
                <w:rFonts w:ascii="Arial" w:hAnsi="Arial" w:cs="Arial"/>
                <w:sz w:val="24"/>
                <w:szCs w:val="24"/>
              </w:rPr>
            </w:pPr>
            <w:proofErr w:type="spellStart"/>
            <w:r>
              <w:rPr>
                <w:rFonts w:ascii="Arial" w:hAnsi="Arial" w:cs="Arial"/>
                <w:sz w:val="24"/>
                <w:szCs w:val="24"/>
              </w:rPr>
              <w:t>Smartwater</w:t>
            </w:r>
            <w:proofErr w:type="spellEnd"/>
            <w:r>
              <w:rPr>
                <w:rFonts w:ascii="Arial" w:hAnsi="Arial" w:cs="Arial"/>
                <w:sz w:val="24"/>
                <w:szCs w:val="24"/>
              </w:rPr>
              <w:t xml:space="preserve"> Insurance Policy: GC was able to explain to all what this policy covers: cost is £36 per year: Councillors agreed to pay for a further 12 months. </w:t>
            </w:r>
            <w:r w:rsidR="00D21E58" w:rsidRPr="00D21E58">
              <w:rPr>
                <w:rFonts w:ascii="Arial" w:hAnsi="Arial" w:cs="Arial"/>
                <w:sz w:val="24"/>
                <w:szCs w:val="24"/>
                <w:u w:val="single"/>
              </w:rPr>
              <w:t>ACTION:</w:t>
            </w:r>
            <w:r w:rsidR="00D21E58">
              <w:rPr>
                <w:rFonts w:ascii="Arial" w:hAnsi="Arial" w:cs="Arial"/>
                <w:sz w:val="24"/>
                <w:szCs w:val="24"/>
              </w:rPr>
              <w:t xml:space="preserve"> EM will send cheque following this meeting.</w:t>
            </w:r>
          </w:p>
          <w:p w:rsidR="00B15285" w:rsidRDefault="009327FB" w:rsidP="00D21E58">
            <w:pPr>
              <w:numPr>
                <w:ilvl w:val="0"/>
                <w:numId w:val="1"/>
              </w:numPr>
              <w:spacing w:after="0"/>
              <w:jc w:val="both"/>
              <w:rPr>
                <w:rFonts w:ascii="Arial" w:hAnsi="Arial" w:cs="Arial"/>
                <w:sz w:val="24"/>
                <w:szCs w:val="24"/>
              </w:rPr>
            </w:pPr>
            <w:r>
              <w:rPr>
                <w:rFonts w:ascii="Arial" w:hAnsi="Arial" w:cs="Arial"/>
                <w:sz w:val="24"/>
                <w:szCs w:val="24"/>
              </w:rPr>
              <w:t>Gang Mower Service: There was nobody present who could provide an update:</w:t>
            </w:r>
            <w:r w:rsidR="00B15285">
              <w:rPr>
                <w:rFonts w:ascii="Arial" w:hAnsi="Arial" w:cs="Arial"/>
                <w:sz w:val="24"/>
                <w:szCs w:val="24"/>
              </w:rPr>
              <w:t xml:space="preserve"> </w:t>
            </w:r>
            <w:r w:rsidR="00B15285" w:rsidRPr="00B15285">
              <w:rPr>
                <w:rFonts w:ascii="Arial" w:hAnsi="Arial" w:cs="Arial"/>
                <w:sz w:val="24"/>
                <w:szCs w:val="24"/>
                <w:u w:val="single"/>
              </w:rPr>
              <w:t>ACTION:</w:t>
            </w:r>
            <w:r>
              <w:rPr>
                <w:rFonts w:ascii="Arial" w:hAnsi="Arial" w:cs="Arial"/>
                <w:sz w:val="24"/>
                <w:szCs w:val="24"/>
              </w:rPr>
              <w:t xml:space="preserve"> ER will ask NP at the next Playing Field Committee meeting </w:t>
            </w:r>
            <w:proofErr w:type="gramStart"/>
            <w:r>
              <w:rPr>
                <w:rFonts w:ascii="Arial" w:hAnsi="Arial" w:cs="Arial"/>
                <w:sz w:val="24"/>
                <w:szCs w:val="24"/>
              </w:rPr>
              <w:t>( Monday</w:t>
            </w:r>
            <w:proofErr w:type="gramEnd"/>
            <w:r>
              <w:rPr>
                <w:rFonts w:ascii="Arial" w:hAnsi="Arial" w:cs="Arial"/>
                <w:sz w:val="24"/>
                <w:szCs w:val="24"/>
              </w:rPr>
              <w:t xml:space="preserve"> </w:t>
            </w:r>
            <w:r w:rsidR="00B15285">
              <w:rPr>
                <w:rFonts w:ascii="Arial" w:hAnsi="Arial" w:cs="Arial"/>
                <w:sz w:val="24"/>
                <w:szCs w:val="24"/>
              </w:rPr>
              <w:t>8</w:t>
            </w:r>
            <w:r w:rsidR="00B15285" w:rsidRPr="00B15285">
              <w:rPr>
                <w:rFonts w:ascii="Arial" w:hAnsi="Arial" w:cs="Arial"/>
                <w:sz w:val="24"/>
                <w:szCs w:val="24"/>
                <w:vertAlign w:val="superscript"/>
              </w:rPr>
              <w:t>th</w:t>
            </w:r>
            <w:r w:rsidR="00B15285">
              <w:rPr>
                <w:rFonts w:ascii="Arial" w:hAnsi="Arial" w:cs="Arial"/>
                <w:sz w:val="24"/>
                <w:szCs w:val="24"/>
              </w:rPr>
              <w:t xml:space="preserve"> May).</w:t>
            </w:r>
          </w:p>
          <w:p w:rsidR="00874E1B" w:rsidRDefault="009327FB" w:rsidP="00D21E58">
            <w:pPr>
              <w:numPr>
                <w:ilvl w:val="0"/>
                <w:numId w:val="1"/>
              </w:numPr>
              <w:spacing w:after="0"/>
              <w:jc w:val="both"/>
              <w:rPr>
                <w:rFonts w:ascii="Arial" w:hAnsi="Arial" w:cs="Arial"/>
                <w:sz w:val="24"/>
                <w:szCs w:val="24"/>
              </w:rPr>
            </w:pPr>
            <w:r>
              <w:rPr>
                <w:rFonts w:ascii="Arial" w:hAnsi="Arial" w:cs="Arial"/>
                <w:sz w:val="24"/>
                <w:szCs w:val="24"/>
              </w:rPr>
              <w:t xml:space="preserve">New </w:t>
            </w:r>
            <w:r w:rsidR="00B15285">
              <w:rPr>
                <w:rFonts w:ascii="Arial" w:hAnsi="Arial" w:cs="Arial"/>
                <w:sz w:val="24"/>
                <w:szCs w:val="24"/>
              </w:rPr>
              <w:t xml:space="preserve">Bench: </w:t>
            </w:r>
            <w:r w:rsidR="00874E1B">
              <w:rPr>
                <w:rFonts w:ascii="Arial" w:hAnsi="Arial" w:cs="Arial"/>
                <w:sz w:val="24"/>
                <w:szCs w:val="24"/>
              </w:rPr>
              <w:t>The financial cost o</w:t>
            </w:r>
            <w:r w:rsidR="00D72792">
              <w:rPr>
                <w:rFonts w:ascii="Arial" w:hAnsi="Arial" w:cs="Arial"/>
                <w:sz w:val="24"/>
                <w:szCs w:val="24"/>
              </w:rPr>
              <w:t>f a new bench is still an issue</w:t>
            </w:r>
            <w:r w:rsidR="00874E1B">
              <w:rPr>
                <w:rFonts w:ascii="Arial" w:hAnsi="Arial" w:cs="Arial"/>
                <w:sz w:val="24"/>
                <w:szCs w:val="24"/>
              </w:rPr>
              <w:t xml:space="preserve">: however: there is a member of the village willing to repair the old bench: </w:t>
            </w:r>
            <w:r w:rsidR="00874E1B">
              <w:rPr>
                <w:rFonts w:ascii="Arial" w:hAnsi="Arial" w:cs="Arial"/>
                <w:sz w:val="24"/>
                <w:szCs w:val="24"/>
                <w:u w:val="single"/>
              </w:rPr>
              <w:t>ACTION:</w:t>
            </w:r>
            <w:r w:rsidR="00874E1B">
              <w:rPr>
                <w:rFonts w:ascii="Arial" w:hAnsi="Arial" w:cs="Arial"/>
                <w:sz w:val="24"/>
                <w:szCs w:val="24"/>
              </w:rPr>
              <w:t xml:space="preserve"> DE to contact this villager regarding repairs.</w:t>
            </w:r>
          </w:p>
          <w:p w:rsidR="00D72792" w:rsidRPr="00D72792" w:rsidRDefault="006B2F04" w:rsidP="00D21E58">
            <w:pPr>
              <w:numPr>
                <w:ilvl w:val="0"/>
                <w:numId w:val="1"/>
              </w:numPr>
              <w:spacing w:after="0"/>
              <w:jc w:val="both"/>
              <w:rPr>
                <w:rFonts w:ascii="Arial" w:hAnsi="Arial" w:cs="Arial"/>
                <w:sz w:val="24"/>
                <w:szCs w:val="24"/>
              </w:rPr>
            </w:pPr>
            <w:r>
              <w:rPr>
                <w:rFonts w:ascii="Arial" w:hAnsi="Arial" w:cs="Arial"/>
                <w:sz w:val="24"/>
                <w:szCs w:val="24"/>
              </w:rPr>
              <w:t xml:space="preserve"> </w:t>
            </w:r>
            <w:r w:rsidR="00D72792">
              <w:rPr>
                <w:rFonts w:ascii="Arial" w:hAnsi="Arial" w:cs="Arial"/>
                <w:sz w:val="24"/>
                <w:szCs w:val="24"/>
              </w:rPr>
              <w:t>ER: circulated April Committee minutes to all: he asked if he could have access to update the Parish Website with playing field matters. The next Committee meeting will focus on: how to move forwards the idea of a Pavilion on the playing field. For May 14</w:t>
            </w:r>
            <w:r w:rsidR="00D72792" w:rsidRPr="00D72792">
              <w:rPr>
                <w:rFonts w:ascii="Arial" w:hAnsi="Arial" w:cs="Arial"/>
                <w:sz w:val="24"/>
                <w:szCs w:val="24"/>
                <w:vertAlign w:val="superscript"/>
              </w:rPr>
              <w:t>th</w:t>
            </w:r>
            <w:r w:rsidR="00D72792">
              <w:rPr>
                <w:rFonts w:ascii="Arial" w:hAnsi="Arial" w:cs="Arial"/>
                <w:sz w:val="24"/>
                <w:szCs w:val="24"/>
              </w:rPr>
              <w:t xml:space="preserve">: he has some volunteers for a maintenance day, but needs to know if the Parish has Public Liability cover in place. The playing field covenant needs to be reviewed to be sure the Parish Council has ultimate responsibility for its management. </w:t>
            </w:r>
            <w:r w:rsidR="00D72792">
              <w:rPr>
                <w:rFonts w:ascii="Arial" w:hAnsi="Arial" w:cs="Arial"/>
                <w:sz w:val="24"/>
                <w:szCs w:val="24"/>
                <w:u w:val="single"/>
              </w:rPr>
              <w:t xml:space="preserve">ACTIONS: </w:t>
            </w:r>
            <w:r w:rsidR="00D72792">
              <w:rPr>
                <w:rFonts w:ascii="Arial" w:hAnsi="Arial" w:cs="Arial"/>
                <w:sz w:val="24"/>
                <w:szCs w:val="24"/>
              </w:rPr>
              <w:t xml:space="preserve">EM to set up website access with the website company for ER, EM to </w:t>
            </w:r>
            <w:r w:rsidR="00D72792">
              <w:rPr>
                <w:rFonts w:ascii="Arial" w:hAnsi="Arial" w:cs="Arial"/>
                <w:sz w:val="24"/>
                <w:szCs w:val="24"/>
              </w:rPr>
              <w:lastRenderedPageBreak/>
              <w:t>check insurance and inform Councillors ASAP, EM to review covenant and provide to ER before the next Committee meeting. ER to provide approximate costings of maintenance day.</w:t>
            </w:r>
          </w:p>
          <w:p w:rsidR="006B2F04" w:rsidRPr="00CD1413" w:rsidRDefault="006B2F04" w:rsidP="00D72792">
            <w:pPr>
              <w:spacing w:after="0"/>
              <w:jc w:val="both"/>
              <w:rPr>
                <w:rFonts w:ascii="Arial" w:hAnsi="Arial" w:cs="Arial"/>
                <w:sz w:val="24"/>
                <w:szCs w:val="24"/>
              </w:rPr>
            </w:pPr>
            <w:r>
              <w:rPr>
                <w:rFonts w:ascii="Arial" w:hAnsi="Arial" w:cs="Arial"/>
                <w:sz w:val="24"/>
                <w:szCs w:val="24"/>
              </w:rPr>
              <w:t>.</w:t>
            </w:r>
          </w:p>
        </w:tc>
        <w:tc>
          <w:tcPr>
            <w:tcW w:w="1229" w:type="dxa"/>
          </w:tcPr>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Pr="003675E7" w:rsidRDefault="006B2F04" w:rsidP="00362CD0">
            <w:pPr>
              <w:rPr>
                <w:rFonts w:ascii="Arial" w:hAnsi="Arial" w:cs="Arial"/>
                <w:sz w:val="24"/>
                <w:szCs w:val="24"/>
              </w:rPr>
            </w:pPr>
          </w:p>
          <w:p w:rsidR="006B2F04" w:rsidRDefault="006B2F04" w:rsidP="00362CD0">
            <w:pPr>
              <w:rPr>
                <w:rFonts w:ascii="Arial" w:hAnsi="Arial" w:cs="Arial"/>
                <w:sz w:val="24"/>
                <w:szCs w:val="24"/>
              </w:rPr>
            </w:pPr>
          </w:p>
          <w:p w:rsidR="006B2F04" w:rsidRDefault="006B2F04" w:rsidP="00362CD0">
            <w:pPr>
              <w:rPr>
                <w:rFonts w:ascii="Arial" w:hAnsi="Arial" w:cs="Arial"/>
                <w:b/>
                <w:sz w:val="24"/>
                <w:szCs w:val="24"/>
              </w:rPr>
            </w:pPr>
            <w:r>
              <w:rPr>
                <w:rFonts w:ascii="Arial" w:hAnsi="Arial" w:cs="Arial"/>
                <w:b/>
                <w:sz w:val="24"/>
                <w:szCs w:val="24"/>
              </w:rPr>
              <w:t>DE/AH</w:t>
            </w: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r>
              <w:rPr>
                <w:rFonts w:ascii="Arial" w:hAnsi="Arial" w:cs="Arial"/>
                <w:b/>
                <w:sz w:val="24"/>
                <w:szCs w:val="24"/>
              </w:rPr>
              <w:t>EM</w:t>
            </w:r>
          </w:p>
          <w:p w:rsidR="00D21E58" w:rsidRDefault="00D21E58" w:rsidP="00362CD0">
            <w:pPr>
              <w:rPr>
                <w:rFonts w:ascii="Arial" w:hAnsi="Arial" w:cs="Arial"/>
                <w:b/>
                <w:sz w:val="24"/>
                <w:szCs w:val="24"/>
              </w:rPr>
            </w:pPr>
          </w:p>
          <w:p w:rsidR="00D21E58" w:rsidRDefault="00D21E58" w:rsidP="00362CD0">
            <w:pPr>
              <w:rPr>
                <w:rFonts w:ascii="Arial" w:hAnsi="Arial" w:cs="Arial"/>
                <w:b/>
                <w:sz w:val="24"/>
                <w:szCs w:val="24"/>
              </w:rPr>
            </w:pPr>
          </w:p>
          <w:p w:rsidR="00D21E58" w:rsidRDefault="00D21E58" w:rsidP="00362CD0">
            <w:pPr>
              <w:rPr>
                <w:rFonts w:ascii="Arial" w:hAnsi="Arial" w:cs="Arial"/>
                <w:b/>
                <w:sz w:val="24"/>
                <w:szCs w:val="24"/>
              </w:rPr>
            </w:pPr>
          </w:p>
          <w:p w:rsidR="00D21E58" w:rsidRDefault="00D21E58" w:rsidP="00362CD0">
            <w:pPr>
              <w:rPr>
                <w:rFonts w:ascii="Arial" w:hAnsi="Arial" w:cs="Arial"/>
                <w:b/>
                <w:sz w:val="24"/>
                <w:szCs w:val="24"/>
              </w:rPr>
            </w:pPr>
          </w:p>
          <w:p w:rsidR="00D21E58" w:rsidRDefault="00D21E58" w:rsidP="00362CD0">
            <w:pPr>
              <w:rPr>
                <w:rFonts w:ascii="Arial" w:hAnsi="Arial" w:cs="Arial"/>
                <w:b/>
                <w:sz w:val="24"/>
                <w:szCs w:val="24"/>
              </w:rPr>
            </w:pPr>
            <w:r>
              <w:rPr>
                <w:rFonts w:ascii="Arial" w:hAnsi="Arial" w:cs="Arial"/>
                <w:b/>
                <w:sz w:val="24"/>
                <w:szCs w:val="24"/>
              </w:rPr>
              <w:t>EM</w:t>
            </w: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874E1B" w:rsidP="00362CD0">
            <w:pPr>
              <w:rPr>
                <w:rFonts w:ascii="Arial" w:hAnsi="Arial" w:cs="Arial"/>
                <w:b/>
                <w:sz w:val="24"/>
                <w:szCs w:val="24"/>
              </w:rPr>
            </w:pPr>
            <w:r>
              <w:rPr>
                <w:rFonts w:ascii="Arial" w:hAnsi="Arial" w:cs="Arial"/>
                <w:b/>
                <w:sz w:val="24"/>
                <w:szCs w:val="24"/>
              </w:rPr>
              <w:t>DE</w:t>
            </w: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r>
              <w:rPr>
                <w:rFonts w:ascii="Arial" w:hAnsi="Arial" w:cs="Arial"/>
                <w:b/>
                <w:sz w:val="24"/>
                <w:szCs w:val="24"/>
              </w:rPr>
              <w:t>ER</w:t>
            </w: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r>
              <w:rPr>
                <w:rFonts w:ascii="Arial" w:hAnsi="Arial" w:cs="Arial"/>
                <w:b/>
                <w:sz w:val="24"/>
                <w:szCs w:val="24"/>
              </w:rPr>
              <w:t>NP</w:t>
            </w: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Default="006B2F04" w:rsidP="00362CD0">
            <w:pPr>
              <w:rPr>
                <w:rFonts w:ascii="Arial" w:hAnsi="Arial" w:cs="Arial"/>
                <w:b/>
                <w:sz w:val="24"/>
                <w:szCs w:val="24"/>
              </w:rPr>
            </w:pPr>
          </w:p>
          <w:p w:rsidR="006B2F04" w:rsidRPr="003675E7" w:rsidRDefault="006B2F04" w:rsidP="00362CD0">
            <w:pPr>
              <w:ind w:left="0" w:firstLine="0"/>
              <w:rPr>
                <w:rFonts w:ascii="Arial" w:hAnsi="Arial" w:cs="Arial"/>
                <w:b/>
                <w:sz w:val="24"/>
                <w:szCs w:val="24"/>
              </w:rPr>
            </w:pPr>
            <w:r>
              <w:rPr>
                <w:rFonts w:ascii="Arial" w:hAnsi="Arial" w:cs="Arial"/>
                <w:b/>
                <w:sz w:val="24"/>
                <w:szCs w:val="24"/>
              </w:rPr>
              <w:t>EM/ER</w:t>
            </w:r>
          </w:p>
        </w:tc>
      </w:tr>
      <w:tr w:rsidR="00874E1B" w:rsidRPr="00005D60" w:rsidTr="00E66704">
        <w:trPr>
          <w:trHeight w:val="2871"/>
        </w:trPr>
        <w:tc>
          <w:tcPr>
            <w:tcW w:w="510" w:type="dxa"/>
          </w:tcPr>
          <w:p w:rsidR="006B2F04" w:rsidRPr="00005D60" w:rsidRDefault="006B2F04" w:rsidP="00362CD0">
            <w:pPr>
              <w:spacing w:after="0"/>
              <w:ind w:left="0" w:firstLine="0"/>
              <w:rPr>
                <w:rFonts w:ascii="Arial" w:hAnsi="Arial" w:cs="Arial"/>
                <w:b/>
                <w:sz w:val="24"/>
                <w:szCs w:val="24"/>
              </w:rPr>
            </w:pPr>
            <w:r>
              <w:rPr>
                <w:rFonts w:ascii="Arial" w:hAnsi="Arial" w:cs="Arial"/>
                <w:b/>
                <w:sz w:val="24"/>
                <w:szCs w:val="24"/>
              </w:rPr>
              <w:lastRenderedPageBreak/>
              <w:t>6</w:t>
            </w:r>
          </w:p>
        </w:tc>
        <w:tc>
          <w:tcPr>
            <w:tcW w:w="2757" w:type="dxa"/>
            <w:gridSpan w:val="2"/>
          </w:tcPr>
          <w:p w:rsidR="006B2F04" w:rsidRPr="00005D60" w:rsidRDefault="006B2F04" w:rsidP="00362CD0">
            <w:pPr>
              <w:pStyle w:val="ListParagraph"/>
              <w:spacing w:after="0"/>
              <w:ind w:left="0" w:firstLine="0"/>
              <w:rPr>
                <w:rFonts w:ascii="Arial" w:hAnsi="Arial" w:cs="Arial"/>
                <w:b/>
                <w:sz w:val="24"/>
                <w:szCs w:val="24"/>
              </w:rPr>
            </w:pPr>
            <w:r>
              <w:rPr>
                <w:rFonts w:ascii="Arial" w:hAnsi="Arial" w:cs="Arial"/>
                <w:b/>
                <w:sz w:val="24"/>
                <w:szCs w:val="24"/>
              </w:rPr>
              <w:t>Highways</w:t>
            </w:r>
          </w:p>
          <w:p w:rsidR="006B2F04" w:rsidRPr="00005D60" w:rsidRDefault="006B2F04" w:rsidP="00362CD0">
            <w:pPr>
              <w:spacing w:after="0"/>
              <w:ind w:left="0" w:firstLine="0"/>
              <w:rPr>
                <w:rFonts w:ascii="Arial" w:hAnsi="Arial" w:cs="Arial"/>
                <w:b/>
                <w:sz w:val="24"/>
                <w:szCs w:val="24"/>
              </w:rPr>
            </w:pPr>
          </w:p>
        </w:tc>
        <w:tc>
          <w:tcPr>
            <w:tcW w:w="4082" w:type="dxa"/>
            <w:gridSpan w:val="2"/>
          </w:tcPr>
          <w:p w:rsidR="006B2F04" w:rsidRPr="00E66704" w:rsidRDefault="00E66704" w:rsidP="00E66704">
            <w:pPr>
              <w:pStyle w:val="ListParagraph"/>
              <w:numPr>
                <w:ilvl w:val="0"/>
                <w:numId w:val="6"/>
              </w:numPr>
              <w:rPr>
                <w:rFonts w:ascii="Arial" w:hAnsi="Arial" w:cs="Arial"/>
                <w:sz w:val="24"/>
                <w:szCs w:val="24"/>
              </w:rPr>
            </w:pPr>
            <w:r>
              <w:rPr>
                <w:rFonts w:ascii="Arial" w:hAnsi="Arial" w:cs="Arial"/>
                <w:sz w:val="24"/>
                <w:szCs w:val="24"/>
              </w:rPr>
              <w:t>Garlands Road/Knapp Lane: “</w:t>
            </w:r>
            <w:r w:rsidR="00967F76">
              <w:rPr>
                <w:rFonts w:ascii="Arial" w:hAnsi="Arial" w:cs="Arial"/>
                <w:sz w:val="24"/>
                <w:szCs w:val="24"/>
              </w:rPr>
              <w:t>20 Z</w:t>
            </w:r>
            <w:r>
              <w:rPr>
                <w:rFonts w:ascii="Arial" w:hAnsi="Arial" w:cs="Arial"/>
                <w:sz w:val="24"/>
                <w:szCs w:val="24"/>
              </w:rPr>
              <w:t xml:space="preserve">one” stickers: cost is £100 for 80. </w:t>
            </w:r>
            <w:proofErr w:type="gramStart"/>
            <w:r>
              <w:rPr>
                <w:rFonts w:ascii="Arial" w:hAnsi="Arial" w:cs="Arial"/>
                <w:sz w:val="24"/>
                <w:szCs w:val="24"/>
              </w:rPr>
              <w:t>However</w:t>
            </w:r>
            <w:proofErr w:type="gramEnd"/>
            <w:r>
              <w:rPr>
                <w:rFonts w:ascii="Arial" w:hAnsi="Arial" w:cs="Arial"/>
                <w:sz w:val="24"/>
                <w:szCs w:val="24"/>
              </w:rPr>
              <w:t xml:space="preserve"> DE has contacted Highways who will provide temporary 20mph road signs for 4 months: all agree to review after this time: </w:t>
            </w:r>
            <w:r>
              <w:rPr>
                <w:rFonts w:ascii="Arial" w:hAnsi="Arial" w:cs="Arial"/>
                <w:sz w:val="24"/>
                <w:szCs w:val="24"/>
                <w:u w:val="single"/>
              </w:rPr>
              <w:t>ACTION:</w:t>
            </w:r>
            <w:r>
              <w:rPr>
                <w:rFonts w:ascii="Arial" w:hAnsi="Arial" w:cs="Arial"/>
                <w:sz w:val="24"/>
                <w:szCs w:val="24"/>
              </w:rPr>
              <w:t xml:space="preserve"> EM to keep sticker company info for future reference.</w:t>
            </w:r>
          </w:p>
        </w:tc>
        <w:tc>
          <w:tcPr>
            <w:tcW w:w="1229" w:type="dxa"/>
          </w:tcPr>
          <w:p w:rsidR="006B2F04" w:rsidRDefault="006B2F04" w:rsidP="00362CD0">
            <w:pPr>
              <w:spacing w:after="0"/>
              <w:ind w:left="0" w:firstLine="0"/>
              <w:rPr>
                <w:rFonts w:ascii="Arial" w:hAnsi="Arial" w:cs="Arial"/>
                <w:b/>
                <w:sz w:val="24"/>
                <w:szCs w:val="24"/>
              </w:rPr>
            </w:pPr>
          </w:p>
          <w:p w:rsidR="006B2F04" w:rsidRDefault="006B2F04" w:rsidP="00362CD0">
            <w:pPr>
              <w:spacing w:after="0"/>
              <w:ind w:left="0" w:firstLine="0"/>
              <w:rPr>
                <w:rFonts w:ascii="Arial" w:hAnsi="Arial" w:cs="Arial"/>
                <w:b/>
                <w:sz w:val="24"/>
                <w:szCs w:val="24"/>
              </w:rPr>
            </w:pPr>
          </w:p>
          <w:p w:rsidR="006B2F04" w:rsidRDefault="006B2F04" w:rsidP="00362CD0">
            <w:pPr>
              <w:spacing w:after="0"/>
              <w:ind w:left="0" w:firstLine="0"/>
              <w:rPr>
                <w:rFonts w:ascii="Arial" w:hAnsi="Arial" w:cs="Arial"/>
                <w:b/>
                <w:sz w:val="24"/>
                <w:szCs w:val="24"/>
              </w:rPr>
            </w:pPr>
          </w:p>
          <w:p w:rsidR="006B2F04" w:rsidRDefault="006B2F04" w:rsidP="00362CD0">
            <w:pPr>
              <w:spacing w:after="0"/>
              <w:ind w:left="0" w:firstLine="0"/>
              <w:rPr>
                <w:rFonts w:ascii="Arial" w:hAnsi="Arial" w:cs="Arial"/>
                <w:b/>
                <w:sz w:val="24"/>
                <w:szCs w:val="24"/>
              </w:rPr>
            </w:pPr>
          </w:p>
          <w:p w:rsidR="006B2F04" w:rsidRDefault="006B2F04" w:rsidP="00362CD0">
            <w:pPr>
              <w:spacing w:after="0"/>
              <w:ind w:left="0" w:firstLine="0"/>
              <w:rPr>
                <w:rFonts w:ascii="Arial" w:hAnsi="Arial" w:cs="Arial"/>
                <w:b/>
                <w:sz w:val="24"/>
                <w:szCs w:val="24"/>
              </w:rPr>
            </w:pPr>
          </w:p>
          <w:p w:rsidR="006B2F04" w:rsidRDefault="006B2F04" w:rsidP="00362CD0">
            <w:pPr>
              <w:spacing w:after="0"/>
              <w:ind w:left="0" w:firstLine="0"/>
              <w:rPr>
                <w:rFonts w:ascii="Arial" w:hAnsi="Arial" w:cs="Arial"/>
                <w:b/>
                <w:sz w:val="24"/>
                <w:szCs w:val="24"/>
              </w:rPr>
            </w:pPr>
          </w:p>
          <w:p w:rsidR="006B2F04" w:rsidRDefault="006B2F04" w:rsidP="00362CD0">
            <w:pPr>
              <w:spacing w:after="0"/>
              <w:ind w:left="0" w:firstLine="0"/>
              <w:rPr>
                <w:rFonts w:ascii="Arial" w:hAnsi="Arial" w:cs="Arial"/>
                <w:b/>
                <w:sz w:val="24"/>
                <w:szCs w:val="24"/>
              </w:rPr>
            </w:pPr>
          </w:p>
          <w:p w:rsidR="006B2F04" w:rsidRDefault="006B2F04" w:rsidP="00362CD0">
            <w:pPr>
              <w:spacing w:after="0"/>
              <w:ind w:left="0" w:firstLine="0"/>
              <w:rPr>
                <w:rFonts w:ascii="Arial" w:hAnsi="Arial" w:cs="Arial"/>
                <w:b/>
                <w:sz w:val="24"/>
                <w:szCs w:val="24"/>
              </w:rPr>
            </w:pPr>
          </w:p>
          <w:p w:rsidR="006B2F04" w:rsidRDefault="00E66704" w:rsidP="00362CD0">
            <w:pPr>
              <w:spacing w:after="0"/>
              <w:ind w:left="0" w:firstLine="0"/>
              <w:rPr>
                <w:rFonts w:ascii="Arial" w:hAnsi="Arial" w:cs="Arial"/>
                <w:b/>
                <w:sz w:val="24"/>
                <w:szCs w:val="24"/>
              </w:rPr>
            </w:pPr>
            <w:r>
              <w:rPr>
                <w:rFonts w:ascii="Arial" w:hAnsi="Arial" w:cs="Arial"/>
                <w:b/>
                <w:sz w:val="24"/>
                <w:szCs w:val="24"/>
              </w:rPr>
              <w:t>EM</w:t>
            </w:r>
          </w:p>
          <w:p w:rsidR="006B2F04" w:rsidRDefault="006B2F04" w:rsidP="00362CD0">
            <w:pPr>
              <w:spacing w:after="0"/>
              <w:ind w:left="0" w:firstLine="0"/>
              <w:rPr>
                <w:rFonts w:ascii="Arial" w:hAnsi="Arial" w:cs="Arial"/>
                <w:b/>
                <w:sz w:val="24"/>
                <w:szCs w:val="24"/>
              </w:rPr>
            </w:pPr>
          </w:p>
          <w:p w:rsidR="006B2F04" w:rsidRDefault="006B2F04" w:rsidP="00362CD0">
            <w:pPr>
              <w:spacing w:after="0"/>
              <w:ind w:left="0" w:firstLine="0"/>
              <w:rPr>
                <w:rFonts w:ascii="Arial" w:hAnsi="Arial" w:cs="Arial"/>
                <w:b/>
                <w:sz w:val="24"/>
                <w:szCs w:val="24"/>
              </w:rPr>
            </w:pPr>
          </w:p>
          <w:p w:rsidR="006B2F04" w:rsidRPr="00AF4894" w:rsidRDefault="006B2F04" w:rsidP="00362CD0">
            <w:pPr>
              <w:spacing w:after="0"/>
              <w:ind w:left="0" w:firstLine="0"/>
              <w:rPr>
                <w:rFonts w:ascii="Arial" w:hAnsi="Arial" w:cs="Arial"/>
                <w:b/>
                <w:sz w:val="24"/>
                <w:szCs w:val="24"/>
              </w:rPr>
            </w:pPr>
          </w:p>
        </w:tc>
      </w:tr>
      <w:tr w:rsidR="00D17355" w:rsidRPr="00005D60" w:rsidTr="00E66704">
        <w:trPr>
          <w:trHeight w:val="2871"/>
        </w:trPr>
        <w:tc>
          <w:tcPr>
            <w:tcW w:w="510" w:type="dxa"/>
          </w:tcPr>
          <w:p w:rsidR="00D17355" w:rsidRDefault="00D17355" w:rsidP="00362CD0">
            <w:pPr>
              <w:spacing w:after="0"/>
              <w:ind w:left="0" w:firstLine="0"/>
              <w:rPr>
                <w:rFonts w:ascii="Arial" w:hAnsi="Arial" w:cs="Arial"/>
                <w:b/>
                <w:sz w:val="24"/>
                <w:szCs w:val="24"/>
              </w:rPr>
            </w:pPr>
            <w:r>
              <w:rPr>
                <w:rFonts w:ascii="Arial" w:hAnsi="Arial" w:cs="Arial"/>
                <w:b/>
                <w:sz w:val="24"/>
                <w:szCs w:val="24"/>
              </w:rPr>
              <w:t>7</w:t>
            </w:r>
          </w:p>
        </w:tc>
        <w:tc>
          <w:tcPr>
            <w:tcW w:w="2757" w:type="dxa"/>
            <w:gridSpan w:val="2"/>
          </w:tcPr>
          <w:p w:rsidR="00D17355" w:rsidRDefault="00D17355" w:rsidP="00362CD0">
            <w:pPr>
              <w:pStyle w:val="ListParagraph"/>
              <w:spacing w:after="0"/>
              <w:ind w:left="0" w:firstLine="0"/>
              <w:rPr>
                <w:rFonts w:ascii="Arial" w:hAnsi="Arial" w:cs="Arial"/>
                <w:b/>
                <w:sz w:val="24"/>
                <w:szCs w:val="24"/>
              </w:rPr>
            </w:pPr>
            <w:r>
              <w:rPr>
                <w:rFonts w:ascii="Arial" w:hAnsi="Arial" w:cs="Arial"/>
                <w:b/>
                <w:sz w:val="24"/>
                <w:szCs w:val="24"/>
              </w:rPr>
              <w:t xml:space="preserve">IT Systems </w:t>
            </w:r>
          </w:p>
        </w:tc>
        <w:tc>
          <w:tcPr>
            <w:tcW w:w="4082" w:type="dxa"/>
            <w:gridSpan w:val="2"/>
          </w:tcPr>
          <w:p w:rsidR="00D17355" w:rsidRPr="00D17355" w:rsidRDefault="00D17355" w:rsidP="00D17355">
            <w:pPr>
              <w:pStyle w:val="ListParagraph"/>
              <w:ind w:left="451" w:firstLine="0"/>
              <w:rPr>
                <w:rFonts w:ascii="Arial" w:hAnsi="Arial" w:cs="Arial"/>
                <w:sz w:val="24"/>
                <w:szCs w:val="24"/>
              </w:rPr>
            </w:pPr>
            <w:r>
              <w:rPr>
                <w:rFonts w:ascii="Arial" w:hAnsi="Arial" w:cs="Arial"/>
                <w:sz w:val="24"/>
                <w:szCs w:val="24"/>
              </w:rPr>
              <w:t xml:space="preserve">After </w:t>
            </w:r>
            <w:proofErr w:type="gramStart"/>
            <w:r>
              <w:rPr>
                <w:rFonts w:ascii="Arial" w:hAnsi="Arial" w:cs="Arial"/>
                <w:sz w:val="24"/>
                <w:szCs w:val="24"/>
              </w:rPr>
              <w:t>discussion</w:t>
            </w:r>
            <w:proofErr w:type="gramEnd"/>
            <w:r>
              <w:rPr>
                <w:rFonts w:ascii="Arial" w:hAnsi="Arial" w:cs="Arial"/>
                <w:sz w:val="24"/>
                <w:szCs w:val="24"/>
              </w:rPr>
              <w:t xml:space="preserve"> all agree that DE has a good suggestion to add e-mail accounts for the Clerk and each Councillor via the Parish Website so that the Council appears more professional and personal e-mails are no longer used. The Parish Facebook account needs to be added to Standing Orders so that it can be set up and owned by the Parish Council itself. DE has also researched and provided to the Clerk information about physical record storage in Gloucester and on line solutions for current documents. </w:t>
            </w:r>
            <w:r>
              <w:rPr>
                <w:rFonts w:ascii="Arial" w:hAnsi="Arial" w:cs="Arial"/>
                <w:sz w:val="24"/>
                <w:szCs w:val="24"/>
                <w:u w:val="single"/>
              </w:rPr>
              <w:t>ACTIONS:</w:t>
            </w:r>
            <w:r>
              <w:rPr>
                <w:rFonts w:ascii="Arial" w:hAnsi="Arial" w:cs="Arial"/>
                <w:sz w:val="24"/>
                <w:szCs w:val="24"/>
              </w:rPr>
              <w:t xml:space="preserve"> DE to pursue changing e-mail accounts. Standing Orders to be amended at the next Parish meeting. EM to organise Parish records so stored appropriately, whenever there is time to do so.</w:t>
            </w:r>
          </w:p>
        </w:tc>
        <w:tc>
          <w:tcPr>
            <w:tcW w:w="1229" w:type="dxa"/>
          </w:tcPr>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p>
          <w:p w:rsidR="00D17355" w:rsidRDefault="00D17355" w:rsidP="00362CD0">
            <w:pPr>
              <w:spacing w:after="0"/>
              <w:ind w:left="0" w:firstLine="0"/>
              <w:rPr>
                <w:rFonts w:ascii="Arial" w:hAnsi="Arial" w:cs="Arial"/>
                <w:b/>
                <w:sz w:val="24"/>
                <w:szCs w:val="24"/>
              </w:rPr>
            </w:pPr>
            <w:r>
              <w:rPr>
                <w:rFonts w:ascii="Arial" w:hAnsi="Arial" w:cs="Arial"/>
                <w:b/>
                <w:sz w:val="24"/>
                <w:szCs w:val="24"/>
              </w:rPr>
              <w:t>DE/EM</w:t>
            </w:r>
          </w:p>
        </w:tc>
      </w:tr>
      <w:tr w:rsidR="00874E1B" w:rsidRPr="00005D60" w:rsidTr="00837644">
        <w:trPr>
          <w:trHeight w:val="3244"/>
        </w:trPr>
        <w:tc>
          <w:tcPr>
            <w:tcW w:w="510" w:type="dxa"/>
          </w:tcPr>
          <w:p w:rsidR="006B2F04" w:rsidRDefault="00D17355" w:rsidP="00362CD0">
            <w:pPr>
              <w:spacing w:after="0"/>
              <w:ind w:left="0" w:firstLine="0"/>
              <w:rPr>
                <w:rFonts w:ascii="Arial" w:hAnsi="Arial" w:cs="Arial"/>
                <w:b/>
                <w:sz w:val="24"/>
                <w:szCs w:val="24"/>
              </w:rPr>
            </w:pPr>
            <w:r>
              <w:rPr>
                <w:rFonts w:ascii="Arial" w:hAnsi="Arial" w:cs="Arial"/>
                <w:b/>
                <w:sz w:val="24"/>
                <w:szCs w:val="24"/>
              </w:rPr>
              <w:lastRenderedPageBreak/>
              <w:t>8</w:t>
            </w: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Default="008D33B5" w:rsidP="00362CD0">
            <w:pPr>
              <w:spacing w:after="0"/>
              <w:ind w:left="0" w:firstLine="0"/>
              <w:rPr>
                <w:rFonts w:ascii="Arial" w:hAnsi="Arial" w:cs="Arial"/>
                <w:b/>
                <w:sz w:val="24"/>
                <w:szCs w:val="24"/>
              </w:rPr>
            </w:pPr>
          </w:p>
          <w:p w:rsidR="008D33B5" w:rsidRPr="00005D60" w:rsidRDefault="008D33B5" w:rsidP="00362CD0">
            <w:pPr>
              <w:spacing w:after="0"/>
              <w:ind w:left="0" w:firstLine="0"/>
              <w:rPr>
                <w:rFonts w:ascii="Arial" w:hAnsi="Arial" w:cs="Arial"/>
                <w:b/>
                <w:sz w:val="24"/>
                <w:szCs w:val="24"/>
              </w:rPr>
            </w:pPr>
            <w:r>
              <w:rPr>
                <w:rFonts w:ascii="Arial" w:hAnsi="Arial" w:cs="Arial"/>
                <w:b/>
                <w:sz w:val="24"/>
                <w:szCs w:val="24"/>
              </w:rPr>
              <w:t>9</w:t>
            </w:r>
          </w:p>
        </w:tc>
        <w:tc>
          <w:tcPr>
            <w:tcW w:w="2757" w:type="dxa"/>
            <w:gridSpan w:val="2"/>
          </w:tcPr>
          <w:p w:rsidR="006B2F04" w:rsidRDefault="006B2F04" w:rsidP="00362CD0">
            <w:pPr>
              <w:pStyle w:val="ListParagraph"/>
              <w:spacing w:after="0"/>
              <w:ind w:left="0" w:firstLine="0"/>
              <w:rPr>
                <w:rFonts w:ascii="Arial" w:hAnsi="Arial" w:cs="Arial"/>
                <w:b/>
                <w:sz w:val="24"/>
                <w:szCs w:val="24"/>
              </w:rPr>
            </w:pPr>
            <w:r>
              <w:rPr>
                <w:rFonts w:ascii="Arial" w:hAnsi="Arial" w:cs="Arial"/>
                <w:b/>
                <w:sz w:val="24"/>
                <w:szCs w:val="24"/>
              </w:rPr>
              <w:lastRenderedPageBreak/>
              <w:t>Finance</w:t>
            </w: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Default="008D33B5" w:rsidP="00362CD0">
            <w:pPr>
              <w:pStyle w:val="ListParagraph"/>
              <w:spacing w:after="0"/>
              <w:ind w:left="0" w:firstLine="0"/>
              <w:rPr>
                <w:rFonts w:ascii="Arial" w:hAnsi="Arial" w:cs="Arial"/>
                <w:b/>
                <w:sz w:val="24"/>
                <w:szCs w:val="24"/>
              </w:rPr>
            </w:pPr>
          </w:p>
          <w:p w:rsidR="008D33B5" w:rsidRPr="00005D60" w:rsidRDefault="008D33B5" w:rsidP="00362CD0">
            <w:pPr>
              <w:pStyle w:val="ListParagraph"/>
              <w:spacing w:after="0"/>
              <w:ind w:left="0" w:firstLine="0"/>
              <w:rPr>
                <w:rFonts w:ascii="Arial" w:hAnsi="Arial" w:cs="Arial"/>
                <w:b/>
                <w:sz w:val="24"/>
                <w:szCs w:val="24"/>
              </w:rPr>
            </w:pPr>
            <w:r>
              <w:rPr>
                <w:rFonts w:ascii="Arial" w:hAnsi="Arial" w:cs="Arial"/>
                <w:b/>
                <w:sz w:val="24"/>
                <w:szCs w:val="24"/>
              </w:rPr>
              <w:t>Correspondence for Information</w:t>
            </w:r>
          </w:p>
        </w:tc>
        <w:tc>
          <w:tcPr>
            <w:tcW w:w="4082" w:type="dxa"/>
            <w:gridSpan w:val="2"/>
          </w:tcPr>
          <w:p w:rsidR="006B2F04" w:rsidRDefault="00D17355" w:rsidP="00362CD0">
            <w:pPr>
              <w:spacing w:after="0"/>
              <w:ind w:left="0" w:firstLine="0"/>
              <w:jc w:val="both"/>
              <w:rPr>
                <w:rFonts w:ascii="Arial" w:hAnsi="Arial" w:cs="Arial"/>
                <w:sz w:val="24"/>
                <w:szCs w:val="24"/>
              </w:rPr>
            </w:pPr>
            <w:r>
              <w:rPr>
                <w:rFonts w:ascii="Arial" w:hAnsi="Arial" w:cs="Arial"/>
                <w:sz w:val="24"/>
                <w:szCs w:val="24"/>
              </w:rPr>
              <w:lastRenderedPageBreak/>
              <w:t>1)</w:t>
            </w:r>
            <w:r w:rsidR="006B2F04">
              <w:rPr>
                <w:rFonts w:ascii="Arial" w:hAnsi="Arial" w:cs="Arial"/>
                <w:sz w:val="24"/>
                <w:szCs w:val="24"/>
              </w:rPr>
              <w:t xml:space="preserve">The following invoices were approved for payment: </w:t>
            </w:r>
          </w:p>
          <w:p w:rsidR="006B2F04" w:rsidRDefault="006B2F04" w:rsidP="00362CD0">
            <w:pPr>
              <w:spacing w:after="0"/>
              <w:ind w:left="0" w:firstLine="0"/>
              <w:jc w:val="both"/>
              <w:rPr>
                <w:rFonts w:ascii="Arial" w:hAnsi="Arial" w:cs="Arial"/>
                <w:sz w:val="24"/>
                <w:szCs w:val="24"/>
              </w:rPr>
            </w:pPr>
          </w:p>
          <w:p w:rsidR="006B2F04" w:rsidRDefault="006B2F04" w:rsidP="00362CD0">
            <w:pPr>
              <w:spacing w:after="0"/>
              <w:ind w:left="0" w:firstLine="0"/>
              <w:jc w:val="both"/>
              <w:rPr>
                <w:rFonts w:ascii="Arial" w:hAnsi="Arial" w:cs="Arial"/>
                <w:sz w:val="24"/>
                <w:szCs w:val="24"/>
              </w:rPr>
            </w:pPr>
            <w:r>
              <w:rPr>
                <w:rFonts w:ascii="Arial" w:hAnsi="Arial" w:cs="Arial"/>
                <w:sz w:val="24"/>
                <w:szCs w:val="24"/>
              </w:rPr>
              <w:t>E</w:t>
            </w:r>
            <w:r w:rsidR="00837644">
              <w:rPr>
                <w:rFonts w:ascii="Arial" w:hAnsi="Arial" w:cs="Arial"/>
                <w:sz w:val="24"/>
                <w:szCs w:val="24"/>
              </w:rPr>
              <w:t>mma Money salary April 2017 £217.0</w:t>
            </w:r>
            <w:r>
              <w:rPr>
                <w:rFonts w:ascii="Arial" w:hAnsi="Arial" w:cs="Arial"/>
                <w:sz w:val="24"/>
                <w:szCs w:val="24"/>
              </w:rPr>
              <w:t xml:space="preserve">4, </w:t>
            </w:r>
          </w:p>
          <w:p w:rsidR="006B2F04" w:rsidRDefault="00837644" w:rsidP="00362CD0">
            <w:pPr>
              <w:spacing w:after="0"/>
              <w:ind w:left="0" w:firstLine="0"/>
              <w:jc w:val="both"/>
              <w:rPr>
                <w:rFonts w:ascii="Arial" w:hAnsi="Arial" w:cs="Arial"/>
                <w:sz w:val="24"/>
                <w:szCs w:val="24"/>
              </w:rPr>
            </w:pPr>
            <w:r>
              <w:rPr>
                <w:rFonts w:ascii="Arial" w:hAnsi="Arial" w:cs="Arial"/>
                <w:sz w:val="24"/>
                <w:szCs w:val="24"/>
              </w:rPr>
              <w:t>Emma Money expenses April 2017 £13.72</w:t>
            </w:r>
            <w:r w:rsidR="006B2F04">
              <w:rPr>
                <w:rFonts w:ascii="Arial" w:hAnsi="Arial" w:cs="Arial"/>
                <w:sz w:val="24"/>
                <w:szCs w:val="24"/>
              </w:rPr>
              <w:t xml:space="preserve">, </w:t>
            </w:r>
          </w:p>
          <w:p w:rsidR="006B2F04" w:rsidRDefault="00837644" w:rsidP="00362CD0">
            <w:pPr>
              <w:spacing w:after="0"/>
              <w:ind w:left="0" w:firstLine="0"/>
              <w:jc w:val="both"/>
              <w:rPr>
                <w:rFonts w:ascii="Arial" w:hAnsi="Arial" w:cs="Arial"/>
                <w:sz w:val="24"/>
                <w:szCs w:val="24"/>
              </w:rPr>
            </w:pPr>
            <w:r>
              <w:rPr>
                <w:rFonts w:ascii="Arial" w:hAnsi="Arial" w:cs="Arial"/>
                <w:sz w:val="24"/>
                <w:szCs w:val="24"/>
              </w:rPr>
              <w:t xml:space="preserve">Merlin Waste £27.12, </w:t>
            </w:r>
            <w:proofErr w:type="spellStart"/>
            <w:r>
              <w:rPr>
                <w:rFonts w:ascii="Arial" w:hAnsi="Arial" w:cs="Arial"/>
                <w:sz w:val="24"/>
                <w:szCs w:val="24"/>
              </w:rPr>
              <w:t>Playsafety</w:t>
            </w:r>
            <w:proofErr w:type="spellEnd"/>
            <w:r>
              <w:rPr>
                <w:rFonts w:ascii="Arial" w:hAnsi="Arial" w:cs="Arial"/>
                <w:sz w:val="24"/>
                <w:szCs w:val="24"/>
              </w:rPr>
              <w:t xml:space="preserve"> Ltd £79.80 and </w:t>
            </w:r>
            <w:proofErr w:type="spellStart"/>
            <w:r>
              <w:rPr>
                <w:rFonts w:ascii="Arial" w:hAnsi="Arial" w:cs="Arial"/>
                <w:sz w:val="24"/>
                <w:szCs w:val="24"/>
              </w:rPr>
              <w:t>Smartwater</w:t>
            </w:r>
            <w:proofErr w:type="spellEnd"/>
            <w:r>
              <w:rPr>
                <w:rFonts w:ascii="Arial" w:hAnsi="Arial" w:cs="Arial"/>
                <w:sz w:val="24"/>
                <w:szCs w:val="24"/>
              </w:rPr>
              <w:t xml:space="preserve"> Insurance £36.</w:t>
            </w:r>
          </w:p>
          <w:p w:rsidR="00D17355" w:rsidRDefault="00D17355" w:rsidP="00362CD0">
            <w:pPr>
              <w:spacing w:after="0"/>
              <w:ind w:left="0" w:firstLine="0"/>
              <w:jc w:val="both"/>
              <w:rPr>
                <w:rFonts w:ascii="Arial" w:hAnsi="Arial" w:cs="Arial"/>
                <w:sz w:val="24"/>
                <w:szCs w:val="24"/>
              </w:rPr>
            </w:pPr>
          </w:p>
          <w:p w:rsidR="00D17355" w:rsidRDefault="00D17355" w:rsidP="00D17355">
            <w:pPr>
              <w:pStyle w:val="ListParagraph"/>
              <w:numPr>
                <w:ilvl w:val="0"/>
                <w:numId w:val="6"/>
              </w:numPr>
              <w:spacing w:after="0"/>
              <w:jc w:val="both"/>
              <w:rPr>
                <w:rFonts w:ascii="Arial" w:hAnsi="Arial" w:cs="Arial"/>
                <w:sz w:val="24"/>
                <w:szCs w:val="24"/>
              </w:rPr>
            </w:pPr>
            <w:r>
              <w:rPr>
                <w:rFonts w:ascii="Arial" w:hAnsi="Arial" w:cs="Arial"/>
                <w:sz w:val="24"/>
                <w:szCs w:val="24"/>
              </w:rPr>
              <w:t xml:space="preserve">The </w:t>
            </w:r>
            <w:r w:rsidR="008D33B5">
              <w:rPr>
                <w:rFonts w:ascii="Arial" w:hAnsi="Arial" w:cs="Arial"/>
                <w:sz w:val="24"/>
                <w:szCs w:val="24"/>
              </w:rPr>
              <w:t xml:space="preserve">Parish </w:t>
            </w:r>
            <w:r>
              <w:rPr>
                <w:rFonts w:ascii="Arial" w:hAnsi="Arial" w:cs="Arial"/>
                <w:sz w:val="24"/>
                <w:szCs w:val="24"/>
              </w:rPr>
              <w:t xml:space="preserve">budget was discussed: the NDP group are requesting a further £250 from the Parish for 2017/18, totalling £500 as last </w:t>
            </w:r>
            <w:proofErr w:type="spellStart"/>
            <w:proofErr w:type="gramStart"/>
            <w:r>
              <w:rPr>
                <w:rFonts w:ascii="Arial" w:hAnsi="Arial" w:cs="Arial"/>
                <w:sz w:val="24"/>
                <w:szCs w:val="24"/>
              </w:rPr>
              <w:t>years</w:t>
            </w:r>
            <w:proofErr w:type="spellEnd"/>
            <w:proofErr w:type="gramEnd"/>
            <w:r>
              <w:rPr>
                <w:rFonts w:ascii="Arial" w:hAnsi="Arial" w:cs="Arial"/>
                <w:sz w:val="24"/>
                <w:szCs w:val="24"/>
              </w:rPr>
              <w:t xml:space="preserve"> grant is unspent: needed to finish NDP so all agreed. They also need to use “Parish </w:t>
            </w:r>
            <w:proofErr w:type="gramStart"/>
            <w:r>
              <w:rPr>
                <w:rFonts w:ascii="Arial" w:hAnsi="Arial" w:cs="Arial"/>
                <w:sz w:val="24"/>
                <w:szCs w:val="24"/>
              </w:rPr>
              <w:t>On</w:t>
            </w:r>
            <w:proofErr w:type="gramEnd"/>
            <w:r>
              <w:rPr>
                <w:rFonts w:ascii="Arial" w:hAnsi="Arial" w:cs="Arial"/>
                <w:sz w:val="24"/>
                <w:szCs w:val="24"/>
              </w:rPr>
              <w:t xml:space="preserve"> Line” the cost is £57.60 and will come from the NDP Parish budget. The Group will let EM know when the first </w:t>
            </w:r>
            <w:proofErr w:type="gramStart"/>
            <w:r>
              <w:rPr>
                <w:rFonts w:ascii="Arial" w:hAnsi="Arial" w:cs="Arial"/>
                <w:sz w:val="24"/>
                <w:szCs w:val="24"/>
              </w:rPr>
              <w:t>months</w:t>
            </w:r>
            <w:proofErr w:type="gramEnd"/>
            <w:r>
              <w:rPr>
                <w:rFonts w:ascii="Arial" w:hAnsi="Arial" w:cs="Arial"/>
                <w:sz w:val="24"/>
                <w:szCs w:val="24"/>
              </w:rPr>
              <w:t xml:space="preserve"> free trial expires. </w:t>
            </w:r>
          </w:p>
          <w:p w:rsidR="008D33B5" w:rsidRDefault="008D33B5" w:rsidP="008D33B5">
            <w:pPr>
              <w:spacing w:after="0"/>
              <w:jc w:val="both"/>
              <w:rPr>
                <w:rFonts w:ascii="Arial" w:hAnsi="Arial" w:cs="Arial"/>
                <w:sz w:val="24"/>
                <w:szCs w:val="24"/>
              </w:rPr>
            </w:pPr>
          </w:p>
          <w:p w:rsidR="008D33B5" w:rsidRDefault="008D33B5" w:rsidP="008D33B5">
            <w:pPr>
              <w:pStyle w:val="ListParagraph"/>
              <w:numPr>
                <w:ilvl w:val="0"/>
                <w:numId w:val="6"/>
              </w:numPr>
              <w:spacing w:after="0"/>
              <w:jc w:val="both"/>
              <w:rPr>
                <w:rFonts w:ascii="Arial" w:hAnsi="Arial" w:cs="Arial"/>
                <w:sz w:val="24"/>
                <w:szCs w:val="24"/>
              </w:rPr>
            </w:pPr>
            <w:r>
              <w:rPr>
                <w:rFonts w:ascii="Arial" w:hAnsi="Arial" w:cs="Arial"/>
                <w:sz w:val="24"/>
                <w:szCs w:val="24"/>
              </w:rPr>
              <w:t xml:space="preserve">Raising the precept was not considered this year: to be placed on the November 2017 agenda. Training: DE and AH would like to attend the </w:t>
            </w:r>
            <w:proofErr w:type="spellStart"/>
            <w:r>
              <w:rPr>
                <w:rFonts w:ascii="Arial" w:hAnsi="Arial" w:cs="Arial"/>
                <w:sz w:val="24"/>
                <w:szCs w:val="24"/>
              </w:rPr>
              <w:t>Chairship</w:t>
            </w:r>
            <w:proofErr w:type="spellEnd"/>
            <w:r>
              <w:rPr>
                <w:rFonts w:ascii="Arial" w:hAnsi="Arial" w:cs="Arial"/>
                <w:sz w:val="24"/>
                <w:szCs w:val="24"/>
              </w:rPr>
              <w:t xml:space="preserve"> course (£70 total), CILCA training for the Clerk was discussed: she is keen to partake but pointed out that the Parish needs to pay her 3 out of 4 </w:t>
            </w:r>
            <w:proofErr w:type="gramStart"/>
            <w:r>
              <w:rPr>
                <w:rFonts w:ascii="Arial" w:hAnsi="Arial" w:cs="Arial"/>
                <w:sz w:val="24"/>
                <w:szCs w:val="24"/>
              </w:rPr>
              <w:t>hours</w:t>
            </w:r>
            <w:proofErr w:type="gramEnd"/>
            <w:r>
              <w:rPr>
                <w:rFonts w:ascii="Arial" w:hAnsi="Arial" w:cs="Arial"/>
                <w:sz w:val="24"/>
                <w:szCs w:val="24"/>
              </w:rPr>
              <w:t xml:space="preserve"> study time and agree to temporarily suspend some of her duties whilst she undertakes the qualification: all agree as currently new Clerk, Chairman and Councillors, to consider again next year once the budget is stable and all have more experience. The current playing field budget of £700 is inadequate. </w:t>
            </w:r>
            <w:r>
              <w:rPr>
                <w:rFonts w:ascii="Arial" w:hAnsi="Arial" w:cs="Arial"/>
                <w:sz w:val="24"/>
                <w:szCs w:val="24"/>
                <w:u w:val="single"/>
              </w:rPr>
              <w:t>ACTION:</w:t>
            </w:r>
            <w:r>
              <w:rPr>
                <w:rFonts w:ascii="Arial" w:hAnsi="Arial" w:cs="Arial"/>
                <w:sz w:val="24"/>
                <w:szCs w:val="24"/>
              </w:rPr>
              <w:t xml:space="preserve"> EM to work on producing a revised 2017/18 budget that better distributes the Parish finances. To continue to review bank reconciliation quarterly.</w:t>
            </w:r>
          </w:p>
          <w:p w:rsidR="008D33B5" w:rsidRPr="008D33B5" w:rsidRDefault="008D33B5" w:rsidP="008D33B5">
            <w:pPr>
              <w:pStyle w:val="ListParagraph"/>
              <w:rPr>
                <w:rFonts w:ascii="Arial" w:hAnsi="Arial" w:cs="Arial"/>
                <w:sz w:val="24"/>
                <w:szCs w:val="24"/>
              </w:rPr>
            </w:pPr>
          </w:p>
          <w:p w:rsidR="008D33B5" w:rsidRPr="008D33B5" w:rsidRDefault="008D33B5" w:rsidP="008D33B5">
            <w:pPr>
              <w:pStyle w:val="ListParagraph"/>
              <w:numPr>
                <w:ilvl w:val="0"/>
                <w:numId w:val="7"/>
              </w:numPr>
              <w:spacing w:after="0"/>
              <w:jc w:val="both"/>
              <w:rPr>
                <w:rFonts w:ascii="Arial" w:hAnsi="Arial" w:cs="Arial"/>
                <w:sz w:val="24"/>
                <w:szCs w:val="24"/>
              </w:rPr>
            </w:pPr>
            <w:r>
              <w:rPr>
                <w:rFonts w:ascii="Arial" w:hAnsi="Arial" w:cs="Arial"/>
                <w:sz w:val="24"/>
                <w:szCs w:val="24"/>
              </w:rPr>
              <w:t xml:space="preserve">Following a letter passed to the Clerk from ex-Councillor </w:t>
            </w:r>
            <w:proofErr w:type="spellStart"/>
            <w:r>
              <w:rPr>
                <w:rFonts w:ascii="Arial" w:hAnsi="Arial" w:cs="Arial"/>
                <w:sz w:val="24"/>
                <w:szCs w:val="24"/>
              </w:rPr>
              <w:t>Smooker</w:t>
            </w:r>
            <w:proofErr w:type="spellEnd"/>
            <w:r>
              <w:rPr>
                <w:rFonts w:ascii="Arial" w:hAnsi="Arial" w:cs="Arial"/>
                <w:sz w:val="24"/>
                <w:szCs w:val="24"/>
              </w:rPr>
              <w:t xml:space="preserve">, it was decided that DE will </w:t>
            </w:r>
            <w:r w:rsidR="00137945">
              <w:rPr>
                <w:rFonts w:ascii="Arial" w:hAnsi="Arial" w:cs="Arial"/>
                <w:sz w:val="24"/>
                <w:szCs w:val="24"/>
              </w:rPr>
              <w:t>liaise</w:t>
            </w:r>
            <w:r>
              <w:rPr>
                <w:rFonts w:ascii="Arial" w:hAnsi="Arial" w:cs="Arial"/>
                <w:sz w:val="24"/>
                <w:szCs w:val="24"/>
              </w:rPr>
              <w:t xml:space="preserve"> with the Police regarding speeding on the A48: </w:t>
            </w:r>
            <w:r>
              <w:rPr>
                <w:rFonts w:ascii="Arial" w:hAnsi="Arial" w:cs="Arial"/>
                <w:sz w:val="24"/>
                <w:szCs w:val="24"/>
                <w:u w:val="single"/>
              </w:rPr>
              <w:t>ACTION:</w:t>
            </w:r>
            <w:r>
              <w:rPr>
                <w:rFonts w:ascii="Arial" w:hAnsi="Arial" w:cs="Arial"/>
                <w:sz w:val="24"/>
                <w:szCs w:val="24"/>
              </w:rPr>
              <w:t xml:space="preserve"> EM to pass any information she has regarding this to DE. DE to reply to letter with his contact details. </w:t>
            </w:r>
          </w:p>
          <w:p w:rsidR="00D17355" w:rsidRDefault="00D17355" w:rsidP="00362CD0">
            <w:pPr>
              <w:spacing w:after="0"/>
              <w:ind w:left="0" w:firstLine="0"/>
              <w:jc w:val="both"/>
              <w:rPr>
                <w:rFonts w:ascii="Arial" w:hAnsi="Arial" w:cs="Arial"/>
                <w:sz w:val="24"/>
                <w:szCs w:val="24"/>
              </w:rPr>
            </w:pPr>
          </w:p>
          <w:p w:rsidR="00D17355" w:rsidRDefault="00D17355" w:rsidP="00362CD0">
            <w:pPr>
              <w:spacing w:after="0"/>
              <w:ind w:left="0" w:firstLine="0"/>
              <w:jc w:val="both"/>
              <w:rPr>
                <w:rFonts w:ascii="Arial" w:hAnsi="Arial" w:cs="Arial"/>
                <w:sz w:val="24"/>
                <w:szCs w:val="24"/>
              </w:rPr>
            </w:pPr>
          </w:p>
          <w:p w:rsidR="006B2F04" w:rsidRDefault="006B2F04" w:rsidP="00362CD0">
            <w:pPr>
              <w:spacing w:after="0"/>
              <w:ind w:left="0" w:firstLine="0"/>
              <w:jc w:val="both"/>
              <w:rPr>
                <w:rFonts w:ascii="Arial" w:hAnsi="Arial" w:cs="Arial"/>
                <w:sz w:val="24"/>
                <w:szCs w:val="24"/>
              </w:rPr>
            </w:pPr>
          </w:p>
          <w:p w:rsidR="00837644" w:rsidRPr="00FA66C0" w:rsidRDefault="00837644" w:rsidP="00362CD0">
            <w:pPr>
              <w:spacing w:after="0"/>
              <w:ind w:left="0" w:firstLine="0"/>
              <w:jc w:val="both"/>
              <w:rPr>
                <w:rFonts w:ascii="Arial" w:hAnsi="Arial" w:cs="Arial"/>
                <w:sz w:val="24"/>
                <w:szCs w:val="24"/>
              </w:rPr>
            </w:pPr>
          </w:p>
        </w:tc>
        <w:tc>
          <w:tcPr>
            <w:tcW w:w="1229" w:type="dxa"/>
          </w:tcPr>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837644">
            <w:pPr>
              <w:spacing w:after="0"/>
              <w:ind w:left="0" w:firstLine="0"/>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p>
          <w:p w:rsidR="008D33B5" w:rsidRDefault="008D33B5" w:rsidP="00362CD0">
            <w:pPr>
              <w:spacing w:after="0"/>
              <w:ind w:left="0" w:firstLine="0"/>
              <w:jc w:val="center"/>
              <w:rPr>
                <w:rFonts w:ascii="Arial" w:hAnsi="Arial" w:cs="Arial"/>
                <w:b/>
                <w:sz w:val="24"/>
                <w:szCs w:val="24"/>
              </w:rPr>
            </w:pPr>
            <w:r>
              <w:rPr>
                <w:rFonts w:ascii="Arial" w:hAnsi="Arial" w:cs="Arial"/>
                <w:b/>
                <w:sz w:val="24"/>
                <w:szCs w:val="24"/>
              </w:rPr>
              <w:t>EM</w:t>
            </w:r>
          </w:p>
          <w:p w:rsidR="00137945" w:rsidRDefault="00137945" w:rsidP="00362CD0">
            <w:pPr>
              <w:spacing w:after="0"/>
              <w:ind w:left="0" w:firstLine="0"/>
              <w:jc w:val="center"/>
              <w:rPr>
                <w:rFonts w:ascii="Arial" w:hAnsi="Arial" w:cs="Arial"/>
                <w:b/>
                <w:sz w:val="24"/>
                <w:szCs w:val="24"/>
              </w:rPr>
            </w:pPr>
          </w:p>
          <w:p w:rsidR="00137945" w:rsidRDefault="00137945" w:rsidP="00362CD0">
            <w:pPr>
              <w:spacing w:after="0"/>
              <w:ind w:left="0" w:firstLine="0"/>
              <w:jc w:val="center"/>
              <w:rPr>
                <w:rFonts w:ascii="Arial" w:hAnsi="Arial" w:cs="Arial"/>
                <w:b/>
                <w:sz w:val="24"/>
                <w:szCs w:val="24"/>
              </w:rPr>
            </w:pPr>
          </w:p>
          <w:p w:rsidR="00137945" w:rsidRDefault="00137945" w:rsidP="00362CD0">
            <w:pPr>
              <w:spacing w:after="0"/>
              <w:ind w:left="0" w:firstLine="0"/>
              <w:jc w:val="center"/>
              <w:rPr>
                <w:rFonts w:ascii="Arial" w:hAnsi="Arial" w:cs="Arial"/>
                <w:b/>
                <w:sz w:val="24"/>
                <w:szCs w:val="24"/>
              </w:rPr>
            </w:pPr>
          </w:p>
          <w:p w:rsidR="00137945" w:rsidRDefault="00137945" w:rsidP="00362CD0">
            <w:pPr>
              <w:spacing w:after="0"/>
              <w:ind w:left="0" w:firstLine="0"/>
              <w:jc w:val="center"/>
              <w:rPr>
                <w:rFonts w:ascii="Arial" w:hAnsi="Arial" w:cs="Arial"/>
                <w:b/>
                <w:sz w:val="24"/>
                <w:szCs w:val="24"/>
              </w:rPr>
            </w:pPr>
          </w:p>
          <w:p w:rsidR="00137945" w:rsidRDefault="00137945" w:rsidP="00362CD0">
            <w:pPr>
              <w:spacing w:after="0"/>
              <w:ind w:left="0" w:firstLine="0"/>
              <w:jc w:val="center"/>
              <w:rPr>
                <w:rFonts w:ascii="Arial" w:hAnsi="Arial" w:cs="Arial"/>
                <w:b/>
                <w:sz w:val="24"/>
                <w:szCs w:val="24"/>
              </w:rPr>
            </w:pPr>
          </w:p>
          <w:p w:rsidR="00137945" w:rsidRDefault="00137945" w:rsidP="00362CD0">
            <w:pPr>
              <w:spacing w:after="0"/>
              <w:ind w:left="0" w:firstLine="0"/>
              <w:jc w:val="center"/>
              <w:rPr>
                <w:rFonts w:ascii="Arial" w:hAnsi="Arial" w:cs="Arial"/>
                <w:b/>
                <w:sz w:val="24"/>
                <w:szCs w:val="24"/>
              </w:rPr>
            </w:pPr>
          </w:p>
          <w:p w:rsidR="00137945" w:rsidRDefault="00137945" w:rsidP="00362CD0">
            <w:pPr>
              <w:spacing w:after="0"/>
              <w:ind w:left="0" w:firstLine="0"/>
              <w:jc w:val="center"/>
              <w:rPr>
                <w:rFonts w:ascii="Arial" w:hAnsi="Arial" w:cs="Arial"/>
                <w:b/>
                <w:sz w:val="24"/>
                <w:szCs w:val="24"/>
              </w:rPr>
            </w:pPr>
          </w:p>
          <w:p w:rsidR="00137945" w:rsidRDefault="00137945" w:rsidP="00362CD0">
            <w:pPr>
              <w:spacing w:after="0"/>
              <w:ind w:left="0" w:firstLine="0"/>
              <w:jc w:val="center"/>
              <w:rPr>
                <w:rFonts w:ascii="Arial" w:hAnsi="Arial" w:cs="Arial"/>
                <w:b/>
                <w:sz w:val="24"/>
                <w:szCs w:val="24"/>
              </w:rPr>
            </w:pPr>
          </w:p>
          <w:p w:rsidR="00137945" w:rsidRDefault="00137945" w:rsidP="00362CD0">
            <w:pPr>
              <w:spacing w:after="0"/>
              <w:ind w:left="0" w:firstLine="0"/>
              <w:jc w:val="center"/>
              <w:rPr>
                <w:rFonts w:ascii="Arial" w:hAnsi="Arial" w:cs="Arial"/>
                <w:b/>
                <w:sz w:val="24"/>
                <w:szCs w:val="24"/>
              </w:rPr>
            </w:pPr>
          </w:p>
          <w:p w:rsidR="00137945" w:rsidRDefault="00137945" w:rsidP="00362CD0">
            <w:pPr>
              <w:spacing w:after="0"/>
              <w:ind w:left="0" w:firstLine="0"/>
              <w:jc w:val="center"/>
              <w:rPr>
                <w:rFonts w:ascii="Arial" w:hAnsi="Arial" w:cs="Arial"/>
                <w:b/>
                <w:sz w:val="24"/>
                <w:szCs w:val="24"/>
              </w:rPr>
            </w:pPr>
          </w:p>
          <w:p w:rsidR="00137945" w:rsidRPr="00AF4894" w:rsidRDefault="00137945" w:rsidP="00362CD0">
            <w:pPr>
              <w:spacing w:after="0"/>
              <w:ind w:left="0" w:firstLine="0"/>
              <w:jc w:val="center"/>
              <w:rPr>
                <w:rFonts w:ascii="Arial" w:hAnsi="Arial" w:cs="Arial"/>
                <w:b/>
                <w:sz w:val="24"/>
                <w:szCs w:val="24"/>
              </w:rPr>
            </w:pPr>
            <w:r>
              <w:rPr>
                <w:rFonts w:ascii="Arial" w:hAnsi="Arial" w:cs="Arial"/>
                <w:b/>
                <w:sz w:val="24"/>
                <w:szCs w:val="24"/>
              </w:rPr>
              <w:t>EM/DE</w:t>
            </w:r>
          </w:p>
        </w:tc>
      </w:tr>
      <w:tr w:rsidR="00874E1B" w:rsidRPr="00005D60" w:rsidTr="00E66704">
        <w:tc>
          <w:tcPr>
            <w:tcW w:w="510" w:type="dxa"/>
          </w:tcPr>
          <w:p w:rsidR="006B2F04" w:rsidRPr="00005D60" w:rsidRDefault="00137945" w:rsidP="00362CD0">
            <w:pPr>
              <w:spacing w:after="0"/>
              <w:ind w:left="0" w:firstLine="0"/>
              <w:rPr>
                <w:rFonts w:ascii="Arial" w:hAnsi="Arial" w:cs="Arial"/>
                <w:b/>
                <w:sz w:val="24"/>
                <w:szCs w:val="24"/>
              </w:rPr>
            </w:pPr>
            <w:r>
              <w:rPr>
                <w:rFonts w:ascii="Arial" w:hAnsi="Arial" w:cs="Arial"/>
                <w:b/>
                <w:sz w:val="24"/>
                <w:szCs w:val="24"/>
              </w:rPr>
              <w:lastRenderedPageBreak/>
              <w:t>10</w:t>
            </w:r>
          </w:p>
        </w:tc>
        <w:tc>
          <w:tcPr>
            <w:tcW w:w="2757" w:type="dxa"/>
            <w:gridSpan w:val="2"/>
          </w:tcPr>
          <w:p w:rsidR="006B2F04" w:rsidRDefault="00137945" w:rsidP="00362CD0">
            <w:pPr>
              <w:pStyle w:val="ListParagraph"/>
              <w:spacing w:after="0"/>
              <w:ind w:left="0" w:firstLine="0"/>
              <w:rPr>
                <w:rFonts w:ascii="Arial" w:hAnsi="Arial" w:cs="Arial"/>
                <w:b/>
                <w:sz w:val="24"/>
                <w:szCs w:val="24"/>
              </w:rPr>
            </w:pPr>
            <w:r>
              <w:rPr>
                <w:rFonts w:ascii="Arial" w:hAnsi="Arial" w:cs="Arial"/>
                <w:b/>
                <w:sz w:val="24"/>
                <w:szCs w:val="24"/>
              </w:rPr>
              <w:t xml:space="preserve">Clerks Report </w:t>
            </w:r>
          </w:p>
        </w:tc>
        <w:tc>
          <w:tcPr>
            <w:tcW w:w="4082" w:type="dxa"/>
            <w:gridSpan w:val="2"/>
          </w:tcPr>
          <w:p w:rsidR="00137945" w:rsidRDefault="00137945" w:rsidP="00137945">
            <w:pPr>
              <w:spacing w:after="0"/>
              <w:ind w:left="0" w:firstLine="0"/>
              <w:jc w:val="both"/>
              <w:rPr>
                <w:rFonts w:ascii="Arial" w:hAnsi="Arial" w:cs="Arial"/>
                <w:sz w:val="24"/>
                <w:szCs w:val="24"/>
              </w:rPr>
            </w:pPr>
            <w:r>
              <w:rPr>
                <w:rFonts w:ascii="Arial" w:hAnsi="Arial" w:cs="Arial"/>
                <w:sz w:val="24"/>
                <w:szCs w:val="24"/>
              </w:rPr>
              <w:t xml:space="preserve">This document was attached to the Agenda as previously agreed. No questions regarding work completed. </w:t>
            </w:r>
          </w:p>
          <w:p w:rsidR="00137945" w:rsidRDefault="00137945" w:rsidP="00362CD0">
            <w:pPr>
              <w:spacing w:after="0"/>
              <w:ind w:left="0" w:firstLine="0"/>
              <w:rPr>
                <w:rFonts w:ascii="Arial" w:hAnsi="Arial" w:cs="Arial"/>
                <w:sz w:val="24"/>
                <w:szCs w:val="24"/>
              </w:rPr>
            </w:pPr>
            <w:r>
              <w:rPr>
                <w:rFonts w:ascii="Arial" w:hAnsi="Arial" w:cs="Arial"/>
                <w:sz w:val="24"/>
                <w:szCs w:val="24"/>
              </w:rPr>
              <w:t xml:space="preserve">1)Following the meeting with the </w:t>
            </w:r>
            <w:proofErr w:type="spellStart"/>
            <w:r>
              <w:rPr>
                <w:rFonts w:ascii="Arial" w:hAnsi="Arial" w:cs="Arial"/>
                <w:sz w:val="24"/>
                <w:szCs w:val="24"/>
              </w:rPr>
              <w:t>Aylburton</w:t>
            </w:r>
            <w:proofErr w:type="spellEnd"/>
            <w:r>
              <w:rPr>
                <w:rFonts w:ascii="Arial" w:hAnsi="Arial" w:cs="Arial"/>
                <w:sz w:val="24"/>
                <w:szCs w:val="24"/>
              </w:rPr>
              <w:t xml:space="preserve"> Clerk</w:t>
            </w:r>
            <w:r w:rsidR="0036243E">
              <w:rPr>
                <w:rFonts w:ascii="Arial" w:hAnsi="Arial" w:cs="Arial"/>
                <w:sz w:val="24"/>
                <w:szCs w:val="24"/>
              </w:rPr>
              <w:t>, EM could advise that the true</w:t>
            </w:r>
            <w:r>
              <w:rPr>
                <w:rFonts w:ascii="Arial" w:hAnsi="Arial" w:cs="Arial"/>
                <w:sz w:val="24"/>
                <w:szCs w:val="24"/>
              </w:rPr>
              <w:t xml:space="preserve"> costs of installing a defibrillator in the phone box would actually total around £2,000. About £500 more than previously thought. Considering the expense and the fact that less than 2% of defibrillators are ever actually used: suggest to put the project on hold until more finances are secured. In any event, the phone box needs to be renovated and the costs covered for this first.</w:t>
            </w:r>
          </w:p>
          <w:p w:rsidR="00137945" w:rsidRDefault="00137945" w:rsidP="00362CD0">
            <w:pPr>
              <w:spacing w:after="0"/>
              <w:ind w:left="0" w:firstLine="0"/>
              <w:rPr>
                <w:rFonts w:ascii="Arial" w:hAnsi="Arial" w:cs="Arial"/>
                <w:sz w:val="24"/>
                <w:szCs w:val="24"/>
              </w:rPr>
            </w:pPr>
            <w:r>
              <w:rPr>
                <w:rFonts w:ascii="Arial" w:hAnsi="Arial" w:cs="Arial"/>
                <w:sz w:val="24"/>
                <w:szCs w:val="24"/>
              </w:rPr>
              <w:t xml:space="preserve">2)The Wind Turbine: there have as yet been no specific meetings regarding this: </w:t>
            </w:r>
            <w:proofErr w:type="spellStart"/>
            <w:r>
              <w:rPr>
                <w:rFonts w:ascii="Arial" w:hAnsi="Arial" w:cs="Arial"/>
                <w:sz w:val="24"/>
                <w:szCs w:val="24"/>
              </w:rPr>
              <w:t>Aylburton</w:t>
            </w:r>
            <w:proofErr w:type="spellEnd"/>
            <w:r>
              <w:rPr>
                <w:rFonts w:ascii="Arial" w:hAnsi="Arial" w:cs="Arial"/>
                <w:sz w:val="24"/>
                <w:szCs w:val="24"/>
              </w:rPr>
              <w:t xml:space="preserve"> have nominated a Councillor to attend these when they commence and EM would suggest that </w:t>
            </w:r>
            <w:proofErr w:type="spellStart"/>
            <w:r>
              <w:rPr>
                <w:rFonts w:ascii="Arial" w:hAnsi="Arial" w:cs="Arial"/>
                <w:sz w:val="24"/>
                <w:szCs w:val="24"/>
              </w:rPr>
              <w:t>Alvington</w:t>
            </w:r>
            <w:proofErr w:type="spellEnd"/>
            <w:r>
              <w:rPr>
                <w:rFonts w:ascii="Arial" w:hAnsi="Arial" w:cs="Arial"/>
                <w:sz w:val="24"/>
                <w:szCs w:val="24"/>
              </w:rPr>
              <w:t xml:space="preserve"> do the same. </w:t>
            </w:r>
          </w:p>
          <w:p w:rsidR="00EB13A4" w:rsidRDefault="00EB13A4" w:rsidP="00362CD0">
            <w:pPr>
              <w:spacing w:after="0"/>
              <w:ind w:left="0" w:firstLine="0"/>
              <w:rPr>
                <w:rFonts w:ascii="Arial" w:hAnsi="Arial" w:cs="Arial"/>
                <w:sz w:val="24"/>
                <w:szCs w:val="24"/>
              </w:rPr>
            </w:pPr>
            <w:r>
              <w:rPr>
                <w:rFonts w:ascii="Arial" w:hAnsi="Arial" w:cs="Arial"/>
                <w:sz w:val="24"/>
                <w:szCs w:val="24"/>
              </w:rPr>
              <w:t xml:space="preserve">3) Despite a bigger precept and 7 councillors, </w:t>
            </w:r>
            <w:proofErr w:type="spellStart"/>
            <w:r>
              <w:rPr>
                <w:rFonts w:ascii="Arial" w:hAnsi="Arial" w:cs="Arial"/>
                <w:sz w:val="24"/>
                <w:szCs w:val="24"/>
              </w:rPr>
              <w:t>Aylburton</w:t>
            </w:r>
            <w:proofErr w:type="spellEnd"/>
            <w:r>
              <w:rPr>
                <w:rFonts w:ascii="Arial" w:hAnsi="Arial" w:cs="Arial"/>
                <w:sz w:val="24"/>
                <w:szCs w:val="24"/>
              </w:rPr>
              <w:t xml:space="preserve"> meet only 6 times a year and it works very well: there is enough time between meetings to complete required actions. The Clerk is also paid 10 hours a week and has a specialist IT package to assist with the finances. This alternate way of running things could potentially be </w:t>
            </w:r>
            <w:r>
              <w:rPr>
                <w:rFonts w:ascii="Arial" w:hAnsi="Arial" w:cs="Arial"/>
                <w:sz w:val="24"/>
                <w:szCs w:val="24"/>
              </w:rPr>
              <w:lastRenderedPageBreak/>
              <w:t xml:space="preserve">more cost effective: </w:t>
            </w:r>
            <w:r w:rsidR="00745610">
              <w:rPr>
                <w:rFonts w:ascii="Arial" w:hAnsi="Arial" w:cs="Arial"/>
                <w:sz w:val="24"/>
                <w:szCs w:val="24"/>
              </w:rPr>
              <w:t xml:space="preserve">however currently Councillors agreed they do not wish to change how </w:t>
            </w:r>
            <w:proofErr w:type="spellStart"/>
            <w:r w:rsidR="00745610">
              <w:rPr>
                <w:rFonts w:ascii="Arial" w:hAnsi="Arial" w:cs="Arial"/>
                <w:sz w:val="24"/>
                <w:szCs w:val="24"/>
              </w:rPr>
              <w:t>Alvington</w:t>
            </w:r>
            <w:proofErr w:type="spellEnd"/>
            <w:r w:rsidR="00745610">
              <w:rPr>
                <w:rFonts w:ascii="Arial" w:hAnsi="Arial" w:cs="Arial"/>
                <w:sz w:val="24"/>
                <w:szCs w:val="24"/>
              </w:rPr>
              <w:t xml:space="preserve"> operates. </w:t>
            </w:r>
            <w:r w:rsidR="00745610">
              <w:rPr>
                <w:rFonts w:ascii="Arial" w:hAnsi="Arial" w:cs="Arial"/>
                <w:sz w:val="24"/>
                <w:szCs w:val="24"/>
                <w:u w:val="single"/>
              </w:rPr>
              <w:t>ACTION:</w:t>
            </w:r>
            <w:r w:rsidR="00745610">
              <w:rPr>
                <w:rFonts w:ascii="Arial" w:hAnsi="Arial" w:cs="Arial"/>
                <w:sz w:val="24"/>
                <w:szCs w:val="24"/>
              </w:rPr>
              <w:t xml:space="preserve"> EM will maintain contact with </w:t>
            </w:r>
            <w:proofErr w:type="spellStart"/>
            <w:r w:rsidR="00745610">
              <w:rPr>
                <w:rFonts w:ascii="Arial" w:hAnsi="Arial" w:cs="Arial"/>
                <w:sz w:val="24"/>
                <w:szCs w:val="24"/>
              </w:rPr>
              <w:t>Aylburton</w:t>
            </w:r>
            <w:proofErr w:type="spellEnd"/>
            <w:r w:rsidR="00745610">
              <w:rPr>
                <w:rFonts w:ascii="Arial" w:hAnsi="Arial" w:cs="Arial"/>
                <w:sz w:val="24"/>
                <w:szCs w:val="24"/>
              </w:rPr>
              <w:t xml:space="preserve"> Clerk as a source of information/idea swopping for the future.</w:t>
            </w:r>
          </w:p>
          <w:p w:rsidR="00745610" w:rsidRDefault="00745610" w:rsidP="00362CD0">
            <w:pPr>
              <w:spacing w:after="0"/>
              <w:ind w:left="0" w:firstLine="0"/>
              <w:rPr>
                <w:rFonts w:ascii="Arial" w:hAnsi="Arial" w:cs="Arial"/>
                <w:sz w:val="24"/>
                <w:szCs w:val="24"/>
              </w:rPr>
            </w:pPr>
          </w:p>
          <w:p w:rsidR="00745610" w:rsidRPr="00C56264" w:rsidRDefault="00C56264" w:rsidP="00C56264">
            <w:pPr>
              <w:ind w:left="91" w:firstLine="0"/>
              <w:rPr>
                <w:rFonts w:ascii="Arial" w:hAnsi="Arial" w:cs="Arial"/>
                <w:sz w:val="24"/>
                <w:szCs w:val="24"/>
              </w:rPr>
            </w:pPr>
            <w:r>
              <w:rPr>
                <w:rFonts w:ascii="Arial" w:hAnsi="Arial" w:cs="Arial"/>
                <w:sz w:val="24"/>
                <w:szCs w:val="24"/>
              </w:rPr>
              <w:t xml:space="preserve">4) </w:t>
            </w:r>
            <w:r w:rsidR="00745610" w:rsidRPr="00C56264">
              <w:rPr>
                <w:rFonts w:ascii="Arial" w:hAnsi="Arial" w:cs="Arial"/>
                <w:sz w:val="24"/>
                <w:szCs w:val="24"/>
              </w:rPr>
              <w:t xml:space="preserve">The Annual Financial Return which represents a large amount of work has still to be completed by the Clerk. The Internal Audit with Shirley Fowler has been arranged. </w:t>
            </w:r>
            <w:r w:rsidR="00745610" w:rsidRPr="00C56264">
              <w:rPr>
                <w:rFonts w:ascii="Arial" w:hAnsi="Arial" w:cs="Arial"/>
                <w:sz w:val="24"/>
                <w:szCs w:val="24"/>
                <w:u w:val="single"/>
              </w:rPr>
              <w:t>ACTIONS:</w:t>
            </w:r>
            <w:r w:rsidR="00745610" w:rsidRPr="00C56264">
              <w:rPr>
                <w:rFonts w:ascii="Arial" w:hAnsi="Arial" w:cs="Arial"/>
                <w:sz w:val="24"/>
                <w:szCs w:val="24"/>
              </w:rPr>
              <w:t xml:space="preserve"> EM to complete financial return and deliver to Auditor so completed and returned before June Parish Council meeting.</w:t>
            </w:r>
          </w:p>
          <w:p w:rsidR="00137945" w:rsidRDefault="00137945" w:rsidP="00362CD0">
            <w:pPr>
              <w:spacing w:after="0"/>
              <w:ind w:left="0" w:firstLine="0"/>
              <w:rPr>
                <w:rFonts w:ascii="Arial" w:hAnsi="Arial" w:cs="Arial"/>
                <w:sz w:val="24"/>
                <w:szCs w:val="24"/>
              </w:rPr>
            </w:pPr>
          </w:p>
          <w:p w:rsidR="006B2F04" w:rsidRPr="003A425E" w:rsidRDefault="006B2F04" w:rsidP="00362CD0">
            <w:pPr>
              <w:spacing w:after="0"/>
              <w:ind w:left="0" w:firstLine="0"/>
              <w:rPr>
                <w:rFonts w:ascii="Arial" w:hAnsi="Arial" w:cs="Arial"/>
                <w:sz w:val="24"/>
                <w:szCs w:val="24"/>
              </w:rPr>
            </w:pPr>
          </w:p>
        </w:tc>
        <w:tc>
          <w:tcPr>
            <w:tcW w:w="1229" w:type="dxa"/>
          </w:tcPr>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r>
              <w:rPr>
                <w:rFonts w:ascii="Arial" w:hAnsi="Arial" w:cs="Arial"/>
                <w:b/>
                <w:sz w:val="24"/>
                <w:szCs w:val="24"/>
              </w:rPr>
              <w:t>EM</w:t>
            </w: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Default="00745610" w:rsidP="00362CD0">
            <w:pPr>
              <w:spacing w:after="0"/>
              <w:ind w:left="0" w:firstLine="0"/>
              <w:jc w:val="center"/>
              <w:rPr>
                <w:rFonts w:ascii="Arial" w:hAnsi="Arial" w:cs="Arial"/>
                <w:b/>
                <w:sz w:val="24"/>
                <w:szCs w:val="24"/>
              </w:rPr>
            </w:pPr>
          </w:p>
          <w:p w:rsidR="00745610" w:rsidRPr="00AF4894" w:rsidRDefault="00745610" w:rsidP="00362CD0">
            <w:pPr>
              <w:spacing w:after="0"/>
              <w:ind w:left="0" w:firstLine="0"/>
              <w:jc w:val="center"/>
              <w:rPr>
                <w:rFonts w:ascii="Arial" w:hAnsi="Arial" w:cs="Arial"/>
                <w:b/>
                <w:sz w:val="24"/>
                <w:szCs w:val="24"/>
              </w:rPr>
            </w:pPr>
            <w:r>
              <w:rPr>
                <w:rFonts w:ascii="Arial" w:hAnsi="Arial" w:cs="Arial"/>
                <w:b/>
                <w:sz w:val="24"/>
                <w:szCs w:val="24"/>
              </w:rPr>
              <w:t>EM</w:t>
            </w:r>
          </w:p>
        </w:tc>
      </w:tr>
      <w:tr w:rsidR="00874E1B" w:rsidRPr="00005D60" w:rsidTr="00E66704">
        <w:tc>
          <w:tcPr>
            <w:tcW w:w="510" w:type="dxa"/>
          </w:tcPr>
          <w:p w:rsidR="006B2F04" w:rsidRPr="00005D60" w:rsidRDefault="00C56264" w:rsidP="00362CD0">
            <w:pPr>
              <w:spacing w:after="0"/>
              <w:ind w:left="0" w:firstLine="0"/>
              <w:rPr>
                <w:rFonts w:ascii="Arial" w:hAnsi="Arial" w:cs="Arial"/>
                <w:b/>
                <w:sz w:val="24"/>
                <w:szCs w:val="24"/>
              </w:rPr>
            </w:pPr>
            <w:r>
              <w:rPr>
                <w:rFonts w:ascii="Arial" w:hAnsi="Arial" w:cs="Arial"/>
                <w:b/>
                <w:sz w:val="24"/>
                <w:szCs w:val="24"/>
              </w:rPr>
              <w:lastRenderedPageBreak/>
              <w:t>11</w:t>
            </w:r>
          </w:p>
        </w:tc>
        <w:tc>
          <w:tcPr>
            <w:tcW w:w="2757" w:type="dxa"/>
            <w:gridSpan w:val="2"/>
          </w:tcPr>
          <w:p w:rsidR="006B2F04" w:rsidRPr="00005D60" w:rsidRDefault="00C56264" w:rsidP="00362CD0">
            <w:pPr>
              <w:pStyle w:val="ListParagraph"/>
              <w:spacing w:after="0"/>
              <w:ind w:left="0" w:firstLine="0"/>
              <w:rPr>
                <w:rFonts w:ascii="Arial" w:hAnsi="Arial" w:cs="Arial"/>
                <w:b/>
                <w:sz w:val="24"/>
                <w:szCs w:val="24"/>
              </w:rPr>
            </w:pPr>
            <w:r>
              <w:rPr>
                <w:rFonts w:ascii="Arial" w:hAnsi="Arial" w:cs="Arial"/>
                <w:b/>
                <w:sz w:val="24"/>
                <w:szCs w:val="24"/>
              </w:rPr>
              <w:t>Councillors Reports</w:t>
            </w:r>
          </w:p>
        </w:tc>
        <w:tc>
          <w:tcPr>
            <w:tcW w:w="4082" w:type="dxa"/>
            <w:gridSpan w:val="2"/>
          </w:tcPr>
          <w:p w:rsidR="000F7CB1" w:rsidRDefault="000F7CB1" w:rsidP="00362CD0">
            <w:pPr>
              <w:spacing w:after="0"/>
              <w:ind w:left="0" w:firstLine="0"/>
              <w:jc w:val="both"/>
              <w:rPr>
                <w:rFonts w:ascii="Arial" w:hAnsi="Arial" w:cs="Arial"/>
                <w:sz w:val="24"/>
                <w:szCs w:val="24"/>
              </w:rPr>
            </w:pPr>
            <w:r>
              <w:rPr>
                <w:rFonts w:ascii="Arial" w:hAnsi="Arial" w:cs="Arial"/>
                <w:sz w:val="24"/>
                <w:szCs w:val="24"/>
              </w:rPr>
              <w:t>GC wanted to bring to attention of the Council and Public that there has recently been a complaint made against him regarding the Co-option process used to recruit 2 Councillors, alleging that there had been a breach of the Councils Code of Conduct. He reported that as of May 3</w:t>
            </w:r>
            <w:r w:rsidRPr="000F7CB1">
              <w:rPr>
                <w:rFonts w:ascii="Arial" w:hAnsi="Arial" w:cs="Arial"/>
                <w:sz w:val="24"/>
                <w:szCs w:val="24"/>
                <w:vertAlign w:val="superscript"/>
              </w:rPr>
              <w:t>rd</w:t>
            </w:r>
            <w:r>
              <w:rPr>
                <w:rFonts w:ascii="Arial" w:hAnsi="Arial" w:cs="Arial"/>
                <w:sz w:val="24"/>
                <w:szCs w:val="24"/>
              </w:rPr>
              <w:t xml:space="preserve"> 2017 that the Monitoring Officer declared that there had been no breach and that there was no requirement for him to write a letter to the complainant. However, he delivered a letter by hand to the complainant at the end of this announcement. The complainant collected the letter and left the meeting.</w:t>
            </w:r>
          </w:p>
          <w:p w:rsidR="000F7CB1" w:rsidRDefault="000F7CB1" w:rsidP="00362CD0">
            <w:pPr>
              <w:spacing w:after="0"/>
              <w:ind w:left="0" w:firstLine="0"/>
              <w:jc w:val="both"/>
              <w:rPr>
                <w:rFonts w:ascii="Arial" w:hAnsi="Arial" w:cs="Arial"/>
                <w:sz w:val="24"/>
                <w:szCs w:val="24"/>
              </w:rPr>
            </w:pPr>
          </w:p>
          <w:p w:rsidR="000F7CB1" w:rsidRDefault="000F7CB1" w:rsidP="00362CD0">
            <w:pPr>
              <w:spacing w:after="0"/>
              <w:ind w:left="0" w:firstLine="0"/>
              <w:jc w:val="both"/>
              <w:rPr>
                <w:rFonts w:ascii="Arial" w:hAnsi="Arial" w:cs="Arial"/>
                <w:sz w:val="24"/>
                <w:szCs w:val="24"/>
              </w:rPr>
            </w:pPr>
            <w:r>
              <w:rPr>
                <w:rFonts w:ascii="Arial" w:hAnsi="Arial" w:cs="Arial"/>
                <w:sz w:val="24"/>
                <w:szCs w:val="24"/>
              </w:rPr>
              <w:t xml:space="preserve">AH informed the meeting that he has reported the car which has been parked for </w:t>
            </w:r>
            <w:proofErr w:type="spellStart"/>
            <w:r>
              <w:rPr>
                <w:rFonts w:ascii="Arial" w:hAnsi="Arial" w:cs="Arial"/>
                <w:sz w:val="24"/>
                <w:szCs w:val="24"/>
              </w:rPr>
              <w:t>sometime</w:t>
            </w:r>
            <w:proofErr w:type="spellEnd"/>
            <w:r>
              <w:rPr>
                <w:rFonts w:ascii="Arial" w:hAnsi="Arial" w:cs="Arial"/>
                <w:sz w:val="24"/>
                <w:szCs w:val="24"/>
              </w:rPr>
              <w:t xml:space="preserve"> in the Village Hall car park to the DVLA.</w:t>
            </w:r>
          </w:p>
          <w:p w:rsidR="000F7CB1" w:rsidRDefault="000F7CB1" w:rsidP="00362CD0">
            <w:pPr>
              <w:spacing w:after="0"/>
              <w:ind w:left="0" w:firstLine="0"/>
              <w:jc w:val="both"/>
              <w:rPr>
                <w:rFonts w:ascii="Arial" w:hAnsi="Arial" w:cs="Arial"/>
                <w:sz w:val="24"/>
                <w:szCs w:val="24"/>
              </w:rPr>
            </w:pPr>
          </w:p>
          <w:p w:rsidR="000F7CB1" w:rsidRDefault="000F7CB1" w:rsidP="00362CD0">
            <w:pPr>
              <w:spacing w:after="0"/>
              <w:ind w:left="0" w:firstLine="0"/>
              <w:jc w:val="both"/>
              <w:rPr>
                <w:rFonts w:ascii="Arial" w:hAnsi="Arial" w:cs="Arial"/>
                <w:sz w:val="24"/>
                <w:szCs w:val="24"/>
              </w:rPr>
            </w:pPr>
          </w:p>
          <w:p w:rsidR="006B2F04" w:rsidRPr="00FF325C" w:rsidRDefault="000F7CB1" w:rsidP="00362CD0">
            <w:pPr>
              <w:spacing w:after="0"/>
              <w:ind w:left="0" w:firstLine="0"/>
              <w:jc w:val="both"/>
              <w:rPr>
                <w:rFonts w:ascii="Arial" w:hAnsi="Arial" w:cs="Arial"/>
                <w:sz w:val="24"/>
                <w:szCs w:val="24"/>
              </w:rPr>
            </w:pPr>
            <w:r>
              <w:rPr>
                <w:rFonts w:ascii="Arial" w:hAnsi="Arial" w:cs="Arial"/>
                <w:sz w:val="24"/>
                <w:szCs w:val="24"/>
              </w:rPr>
              <w:t>It was agreed that there were no other Councillors Reports to discuss as a wide range of topics had already been covered during this meeting.</w:t>
            </w:r>
            <w:r w:rsidR="006B2F04">
              <w:rPr>
                <w:rFonts w:ascii="Arial" w:hAnsi="Arial" w:cs="Arial"/>
                <w:sz w:val="24"/>
                <w:szCs w:val="24"/>
              </w:rPr>
              <w:t xml:space="preserve"> </w:t>
            </w:r>
          </w:p>
        </w:tc>
        <w:tc>
          <w:tcPr>
            <w:tcW w:w="1229" w:type="dxa"/>
          </w:tcPr>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0F7CB1" w:rsidRDefault="000F7CB1" w:rsidP="00362CD0">
            <w:pPr>
              <w:spacing w:after="0"/>
              <w:ind w:left="0" w:firstLine="0"/>
              <w:jc w:val="center"/>
              <w:rPr>
                <w:rFonts w:ascii="Arial" w:hAnsi="Arial" w:cs="Arial"/>
                <w:b/>
                <w:sz w:val="24"/>
                <w:szCs w:val="24"/>
              </w:rPr>
            </w:pPr>
          </w:p>
          <w:p w:rsidR="000F7CB1" w:rsidRDefault="000F7CB1" w:rsidP="00362CD0">
            <w:pPr>
              <w:spacing w:after="0"/>
              <w:ind w:left="0" w:firstLine="0"/>
              <w:jc w:val="center"/>
              <w:rPr>
                <w:rFonts w:ascii="Arial" w:hAnsi="Arial" w:cs="Arial"/>
                <w:b/>
                <w:sz w:val="24"/>
                <w:szCs w:val="24"/>
              </w:rPr>
            </w:pPr>
          </w:p>
          <w:p w:rsidR="000F7CB1" w:rsidRDefault="000F7CB1" w:rsidP="00362CD0">
            <w:pPr>
              <w:spacing w:after="0"/>
              <w:ind w:left="0" w:firstLine="0"/>
              <w:jc w:val="center"/>
              <w:rPr>
                <w:rFonts w:ascii="Arial" w:hAnsi="Arial" w:cs="Arial"/>
                <w:b/>
                <w:sz w:val="24"/>
                <w:szCs w:val="24"/>
              </w:rPr>
            </w:pPr>
          </w:p>
          <w:p w:rsidR="000F7CB1" w:rsidRDefault="000F7CB1"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r>
              <w:rPr>
                <w:rFonts w:ascii="Arial" w:hAnsi="Arial" w:cs="Arial"/>
                <w:b/>
                <w:sz w:val="24"/>
                <w:szCs w:val="24"/>
              </w:rPr>
              <w:t>GC</w:t>
            </w: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Pr="00AF4894" w:rsidRDefault="000F7CB1" w:rsidP="000F7CB1">
            <w:pPr>
              <w:spacing w:after="0"/>
              <w:ind w:left="0" w:firstLine="0"/>
              <w:rPr>
                <w:rFonts w:ascii="Arial" w:hAnsi="Arial" w:cs="Arial"/>
                <w:b/>
                <w:sz w:val="24"/>
                <w:szCs w:val="24"/>
              </w:rPr>
            </w:pPr>
            <w:r>
              <w:rPr>
                <w:rFonts w:ascii="Arial" w:hAnsi="Arial" w:cs="Arial"/>
                <w:b/>
                <w:sz w:val="24"/>
                <w:szCs w:val="24"/>
              </w:rPr>
              <w:t xml:space="preserve">     AH</w:t>
            </w:r>
          </w:p>
        </w:tc>
      </w:tr>
      <w:tr w:rsidR="00874E1B" w:rsidRPr="00005D60" w:rsidTr="00E66704">
        <w:tc>
          <w:tcPr>
            <w:tcW w:w="510" w:type="dxa"/>
          </w:tcPr>
          <w:p w:rsidR="006B2F04" w:rsidRPr="00005D60" w:rsidRDefault="000F7CB1" w:rsidP="00362CD0">
            <w:pPr>
              <w:spacing w:after="0"/>
              <w:ind w:left="0" w:firstLine="0"/>
              <w:rPr>
                <w:rFonts w:ascii="Arial" w:hAnsi="Arial" w:cs="Arial"/>
                <w:b/>
                <w:sz w:val="24"/>
                <w:szCs w:val="24"/>
              </w:rPr>
            </w:pPr>
            <w:r>
              <w:rPr>
                <w:rFonts w:ascii="Arial" w:hAnsi="Arial" w:cs="Arial"/>
                <w:b/>
                <w:sz w:val="24"/>
                <w:szCs w:val="24"/>
              </w:rPr>
              <w:lastRenderedPageBreak/>
              <w:t>12</w:t>
            </w:r>
          </w:p>
        </w:tc>
        <w:tc>
          <w:tcPr>
            <w:tcW w:w="2757" w:type="dxa"/>
            <w:gridSpan w:val="2"/>
          </w:tcPr>
          <w:p w:rsidR="006B2F04" w:rsidRPr="00005D60" w:rsidRDefault="000F7CB1" w:rsidP="00362CD0">
            <w:pPr>
              <w:pStyle w:val="ListParagraph"/>
              <w:spacing w:after="0"/>
              <w:ind w:left="0" w:firstLine="0"/>
              <w:rPr>
                <w:rFonts w:ascii="Arial" w:hAnsi="Arial" w:cs="Arial"/>
                <w:b/>
                <w:sz w:val="24"/>
                <w:szCs w:val="24"/>
              </w:rPr>
            </w:pPr>
            <w:r>
              <w:rPr>
                <w:rFonts w:ascii="Arial" w:hAnsi="Arial" w:cs="Arial"/>
                <w:b/>
                <w:sz w:val="24"/>
                <w:szCs w:val="24"/>
              </w:rPr>
              <w:t xml:space="preserve">Public Forum </w:t>
            </w:r>
          </w:p>
        </w:tc>
        <w:tc>
          <w:tcPr>
            <w:tcW w:w="4082" w:type="dxa"/>
            <w:gridSpan w:val="2"/>
          </w:tcPr>
          <w:p w:rsidR="006B2F04" w:rsidRDefault="00FB7ADA" w:rsidP="000F7CB1">
            <w:pPr>
              <w:pStyle w:val="ListParagraph"/>
              <w:numPr>
                <w:ilvl w:val="0"/>
                <w:numId w:val="14"/>
              </w:numPr>
              <w:spacing w:after="0"/>
              <w:rPr>
                <w:rFonts w:ascii="Arial" w:hAnsi="Arial" w:cs="Arial"/>
                <w:sz w:val="24"/>
                <w:szCs w:val="24"/>
              </w:rPr>
            </w:pPr>
            <w:r>
              <w:rPr>
                <w:rFonts w:ascii="Arial" w:hAnsi="Arial" w:cs="Arial"/>
                <w:sz w:val="24"/>
                <w:szCs w:val="24"/>
              </w:rPr>
              <w:t xml:space="preserve">A Parishioner raised the issue that the grass opposite the Blacksmiths Arms had not been cut today, although it had been cut by The Globe. </w:t>
            </w:r>
            <w:r>
              <w:rPr>
                <w:rFonts w:ascii="Arial" w:hAnsi="Arial" w:cs="Arial"/>
                <w:sz w:val="24"/>
                <w:szCs w:val="24"/>
                <w:u w:val="single"/>
              </w:rPr>
              <w:t xml:space="preserve">ACTION: </w:t>
            </w:r>
            <w:r>
              <w:rPr>
                <w:rFonts w:ascii="Arial" w:hAnsi="Arial" w:cs="Arial"/>
                <w:sz w:val="24"/>
                <w:szCs w:val="24"/>
              </w:rPr>
              <w:t xml:space="preserve">EM to send DE </w:t>
            </w:r>
            <w:proofErr w:type="spellStart"/>
            <w:r w:rsidR="0036243E">
              <w:rPr>
                <w:rFonts w:ascii="Arial" w:hAnsi="Arial" w:cs="Arial"/>
                <w:sz w:val="24"/>
                <w:szCs w:val="24"/>
              </w:rPr>
              <w:t>Centigen</w:t>
            </w:r>
            <w:proofErr w:type="spellEnd"/>
            <w:r w:rsidR="0036243E">
              <w:rPr>
                <w:rFonts w:ascii="Arial" w:hAnsi="Arial" w:cs="Arial"/>
                <w:sz w:val="24"/>
                <w:szCs w:val="24"/>
              </w:rPr>
              <w:t xml:space="preserve"> </w:t>
            </w:r>
            <w:bookmarkStart w:id="0" w:name="_GoBack"/>
            <w:bookmarkEnd w:id="0"/>
            <w:r>
              <w:rPr>
                <w:rFonts w:ascii="Arial" w:hAnsi="Arial" w:cs="Arial"/>
                <w:sz w:val="24"/>
                <w:szCs w:val="24"/>
              </w:rPr>
              <w:t>contact info and he will chase.</w:t>
            </w:r>
          </w:p>
          <w:p w:rsidR="00FB7ADA" w:rsidRDefault="00FB7ADA" w:rsidP="000F7CB1">
            <w:pPr>
              <w:pStyle w:val="ListParagraph"/>
              <w:numPr>
                <w:ilvl w:val="0"/>
                <w:numId w:val="14"/>
              </w:numPr>
              <w:spacing w:after="0"/>
              <w:rPr>
                <w:rFonts w:ascii="Arial" w:hAnsi="Arial" w:cs="Arial"/>
                <w:sz w:val="24"/>
                <w:szCs w:val="24"/>
              </w:rPr>
            </w:pPr>
            <w:r>
              <w:rPr>
                <w:rFonts w:ascii="Arial" w:hAnsi="Arial" w:cs="Arial"/>
                <w:sz w:val="24"/>
                <w:szCs w:val="24"/>
              </w:rPr>
              <w:t>It was mentioned that there seem to be more dogs in the area and more dog mess: ER suggested maybe more signs could be used: no action decided on this point.</w:t>
            </w:r>
          </w:p>
          <w:p w:rsidR="00FB7ADA" w:rsidRDefault="00FB7ADA" w:rsidP="000F7CB1">
            <w:pPr>
              <w:pStyle w:val="ListParagraph"/>
              <w:numPr>
                <w:ilvl w:val="0"/>
                <w:numId w:val="14"/>
              </w:numPr>
              <w:spacing w:after="0"/>
              <w:rPr>
                <w:rFonts w:ascii="Arial" w:hAnsi="Arial" w:cs="Arial"/>
                <w:sz w:val="24"/>
                <w:szCs w:val="24"/>
              </w:rPr>
            </w:pPr>
            <w:r>
              <w:rPr>
                <w:rFonts w:ascii="Arial" w:hAnsi="Arial" w:cs="Arial"/>
                <w:sz w:val="24"/>
                <w:szCs w:val="24"/>
              </w:rPr>
              <w:t>There are volunteers willing to work on the phone box if the Parish Insurance is adequate: EM to check the insurance anyway, volunteers to provide costings of work required at next Parish meeting before proceeding with work.</w:t>
            </w:r>
          </w:p>
          <w:p w:rsidR="00FB7ADA" w:rsidRPr="00FB7ADA" w:rsidRDefault="00FB7ADA" w:rsidP="00FB7ADA">
            <w:pPr>
              <w:spacing w:after="0"/>
              <w:rPr>
                <w:rFonts w:ascii="Arial" w:hAnsi="Arial" w:cs="Arial"/>
                <w:sz w:val="24"/>
                <w:szCs w:val="24"/>
              </w:rPr>
            </w:pPr>
          </w:p>
        </w:tc>
        <w:tc>
          <w:tcPr>
            <w:tcW w:w="1229" w:type="dxa"/>
          </w:tcPr>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FB7ADA" w:rsidRDefault="00FB7ADA" w:rsidP="00362CD0">
            <w:pPr>
              <w:spacing w:after="0"/>
              <w:ind w:left="0" w:firstLine="0"/>
              <w:jc w:val="center"/>
              <w:rPr>
                <w:rFonts w:ascii="Arial" w:hAnsi="Arial" w:cs="Arial"/>
                <w:b/>
                <w:sz w:val="24"/>
                <w:szCs w:val="24"/>
              </w:rPr>
            </w:pPr>
          </w:p>
          <w:p w:rsidR="00FB7ADA" w:rsidRDefault="00FB7ADA" w:rsidP="00362CD0">
            <w:pPr>
              <w:spacing w:after="0"/>
              <w:ind w:left="0" w:firstLine="0"/>
              <w:jc w:val="center"/>
              <w:rPr>
                <w:rFonts w:ascii="Arial" w:hAnsi="Arial" w:cs="Arial"/>
                <w:b/>
                <w:sz w:val="24"/>
                <w:szCs w:val="24"/>
              </w:rPr>
            </w:pPr>
          </w:p>
          <w:p w:rsidR="00FB7ADA" w:rsidRDefault="00FB7ADA" w:rsidP="00362CD0">
            <w:pPr>
              <w:spacing w:after="0"/>
              <w:ind w:left="0" w:firstLine="0"/>
              <w:jc w:val="center"/>
              <w:rPr>
                <w:rFonts w:ascii="Arial" w:hAnsi="Arial" w:cs="Arial"/>
                <w:b/>
                <w:sz w:val="24"/>
                <w:szCs w:val="24"/>
              </w:rPr>
            </w:pPr>
            <w:r>
              <w:rPr>
                <w:rFonts w:ascii="Arial" w:hAnsi="Arial" w:cs="Arial"/>
                <w:b/>
                <w:sz w:val="24"/>
                <w:szCs w:val="24"/>
              </w:rPr>
              <w:t>EM/DE</w:t>
            </w: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p>
          <w:p w:rsidR="00FB7ADA" w:rsidRDefault="00FB7ADA" w:rsidP="00362CD0">
            <w:pPr>
              <w:spacing w:after="0"/>
              <w:ind w:left="0" w:firstLine="0"/>
              <w:jc w:val="center"/>
              <w:rPr>
                <w:rFonts w:ascii="Arial" w:hAnsi="Arial" w:cs="Arial"/>
                <w:b/>
                <w:sz w:val="24"/>
                <w:szCs w:val="24"/>
              </w:rPr>
            </w:pPr>
          </w:p>
          <w:p w:rsidR="00FB7ADA" w:rsidRDefault="00FB7ADA" w:rsidP="00362CD0">
            <w:pPr>
              <w:spacing w:after="0"/>
              <w:ind w:left="0" w:firstLine="0"/>
              <w:jc w:val="center"/>
              <w:rPr>
                <w:rFonts w:ascii="Arial" w:hAnsi="Arial" w:cs="Arial"/>
                <w:b/>
                <w:sz w:val="24"/>
                <w:szCs w:val="24"/>
              </w:rPr>
            </w:pPr>
          </w:p>
          <w:p w:rsidR="00FB7ADA" w:rsidRDefault="00FB7ADA" w:rsidP="00362CD0">
            <w:pPr>
              <w:spacing w:after="0"/>
              <w:ind w:left="0" w:firstLine="0"/>
              <w:jc w:val="center"/>
              <w:rPr>
                <w:rFonts w:ascii="Arial" w:hAnsi="Arial" w:cs="Arial"/>
                <w:b/>
                <w:sz w:val="24"/>
                <w:szCs w:val="24"/>
              </w:rPr>
            </w:pPr>
          </w:p>
          <w:p w:rsidR="00FB7ADA" w:rsidRDefault="00FB7ADA" w:rsidP="00362CD0">
            <w:pPr>
              <w:spacing w:after="0"/>
              <w:ind w:left="0" w:firstLine="0"/>
              <w:jc w:val="center"/>
              <w:rPr>
                <w:rFonts w:ascii="Arial" w:hAnsi="Arial" w:cs="Arial"/>
                <w:b/>
                <w:sz w:val="24"/>
                <w:szCs w:val="24"/>
              </w:rPr>
            </w:pPr>
          </w:p>
          <w:p w:rsidR="00FB7ADA" w:rsidRDefault="00FB7ADA" w:rsidP="00362CD0">
            <w:pPr>
              <w:spacing w:after="0"/>
              <w:ind w:left="0" w:firstLine="0"/>
              <w:jc w:val="center"/>
              <w:rPr>
                <w:rFonts w:ascii="Arial" w:hAnsi="Arial" w:cs="Arial"/>
                <w:b/>
                <w:sz w:val="24"/>
                <w:szCs w:val="24"/>
              </w:rPr>
            </w:pPr>
          </w:p>
          <w:p w:rsidR="00FB7ADA" w:rsidRDefault="00FB7ADA" w:rsidP="00362CD0">
            <w:pPr>
              <w:spacing w:after="0"/>
              <w:ind w:left="0" w:firstLine="0"/>
              <w:jc w:val="center"/>
              <w:rPr>
                <w:rFonts w:ascii="Arial" w:hAnsi="Arial" w:cs="Arial"/>
                <w:b/>
                <w:sz w:val="24"/>
                <w:szCs w:val="24"/>
              </w:rPr>
            </w:pPr>
          </w:p>
          <w:p w:rsidR="006B2F04" w:rsidRDefault="006B2F04" w:rsidP="00362CD0">
            <w:pPr>
              <w:spacing w:after="0"/>
              <w:ind w:left="0" w:firstLine="0"/>
              <w:jc w:val="center"/>
              <w:rPr>
                <w:rFonts w:ascii="Arial" w:hAnsi="Arial" w:cs="Arial"/>
                <w:b/>
                <w:sz w:val="24"/>
                <w:szCs w:val="24"/>
              </w:rPr>
            </w:pPr>
            <w:r>
              <w:rPr>
                <w:rFonts w:ascii="Arial" w:hAnsi="Arial" w:cs="Arial"/>
                <w:b/>
                <w:sz w:val="24"/>
                <w:szCs w:val="24"/>
              </w:rPr>
              <w:t>EM</w:t>
            </w:r>
          </w:p>
          <w:p w:rsidR="006B2F04" w:rsidRDefault="006B2F04" w:rsidP="00362CD0">
            <w:pPr>
              <w:spacing w:after="0"/>
              <w:ind w:left="0" w:firstLine="0"/>
              <w:rPr>
                <w:rFonts w:ascii="Arial" w:hAnsi="Arial" w:cs="Arial"/>
                <w:b/>
                <w:sz w:val="24"/>
                <w:szCs w:val="24"/>
              </w:rPr>
            </w:pPr>
          </w:p>
        </w:tc>
      </w:tr>
      <w:tr w:rsidR="00874E1B" w:rsidRPr="00005D60" w:rsidTr="00E66704">
        <w:tc>
          <w:tcPr>
            <w:tcW w:w="510" w:type="dxa"/>
          </w:tcPr>
          <w:p w:rsidR="006B2F04" w:rsidRPr="00005D60" w:rsidRDefault="00885605" w:rsidP="00362CD0">
            <w:pPr>
              <w:spacing w:after="0"/>
              <w:ind w:left="0" w:firstLine="0"/>
              <w:rPr>
                <w:rFonts w:ascii="Arial" w:hAnsi="Arial" w:cs="Arial"/>
                <w:b/>
                <w:sz w:val="24"/>
                <w:szCs w:val="24"/>
              </w:rPr>
            </w:pPr>
            <w:r>
              <w:rPr>
                <w:rFonts w:ascii="Arial" w:hAnsi="Arial" w:cs="Arial"/>
                <w:b/>
                <w:sz w:val="24"/>
                <w:szCs w:val="24"/>
              </w:rPr>
              <w:t>13</w:t>
            </w:r>
          </w:p>
        </w:tc>
        <w:tc>
          <w:tcPr>
            <w:tcW w:w="2757" w:type="dxa"/>
            <w:gridSpan w:val="2"/>
          </w:tcPr>
          <w:p w:rsidR="006B2F04" w:rsidRPr="00005D60" w:rsidRDefault="00885605" w:rsidP="00362CD0">
            <w:pPr>
              <w:ind w:left="0" w:firstLine="0"/>
              <w:rPr>
                <w:rFonts w:ascii="Arial" w:hAnsi="Arial" w:cs="Arial"/>
                <w:b/>
                <w:sz w:val="24"/>
                <w:szCs w:val="24"/>
              </w:rPr>
            </w:pPr>
            <w:r>
              <w:rPr>
                <w:rFonts w:ascii="Arial" w:hAnsi="Arial" w:cs="Arial"/>
                <w:b/>
                <w:sz w:val="24"/>
                <w:szCs w:val="24"/>
              </w:rPr>
              <w:t xml:space="preserve">Date of next meeting: </w:t>
            </w:r>
          </w:p>
        </w:tc>
        <w:tc>
          <w:tcPr>
            <w:tcW w:w="4082" w:type="dxa"/>
            <w:gridSpan w:val="2"/>
          </w:tcPr>
          <w:p w:rsidR="006B2F04" w:rsidRPr="00005D60" w:rsidRDefault="00885605" w:rsidP="00885605">
            <w:pPr>
              <w:rPr>
                <w:rFonts w:ascii="Arial" w:hAnsi="Arial" w:cs="Arial"/>
                <w:sz w:val="24"/>
                <w:szCs w:val="24"/>
              </w:rPr>
            </w:pPr>
            <w:r>
              <w:rPr>
                <w:rFonts w:ascii="Arial" w:hAnsi="Arial" w:cs="Arial"/>
                <w:sz w:val="24"/>
                <w:szCs w:val="24"/>
              </w:rPr>
              <w:t xml:space="preserve">    </w:t>
            </w:r>
            <w:r w:rsidR="006B2F04">
              <w:rPr>
                <w:rFonts w:ascii="Arial" w:hAnsi="Arial" w:cs="Arial"/>
                <w:sz w:val="24"/>
                <w:szCs w:val="24"/>
              </w:rPr>
              <w:t xml:space="preserve"> </w:t>
            </w:r>
            <w:r>
              <w:rPr>
                <w:rFonts w:ascii="Arial" w:hAnsi="Arial" w:cs="Arial"/>
                <w:sz w:val="24"/>
                <w:szCs w:val="24"/>
              </w:rPr>
              <w:t>The next parish council meeting will be in</w:t>
            </w:r>
            <w:r>
              <w:rPr>
                <w:rFonts w:ascii="Arial" w:hAnsi="Arial" w:cs="Arial"/>
                <w:sz w:val="24"/>
                <w:szCs w:val="24"/>
              </w:rPr>
              <w:t xml:space="preserve"> the village hall on Wednesday 7</w:t>
            </w:r>
            <w:r w:rsidRPr="00885605">
              <w:rPr>
                <w:rFonts w:ascii="Arial" w:hAnsi="Arial" w:cs="Arial"/>
                <w:sz w:val="24"/>
                <w:szCs w:val="24"/>
                <w:vertAlign w:val="superscript"/>
              </w:rPr>
              <w:t>th</w:t>
            </w:r>
            <w:r>
              <w:rPr>
                <w:rFonts w:ascii="Arial" w:hAnsi="Arial" w:cs="Arial"/>
                <w:sz w:val="24"/>
                <w:szCs w:val="24"/>
              </w:rPr>
              <w:t xml:space="preserve">   June</w:t>
            </w:r>
            <w:r>
              <w:rPr>
                <w:rFonts w:ascii="Arial" w:hAnsi="Arial" w:cs="Arial"/>
                <w:sz w:val="24"/>
                <w:szCs w:val="24"/>
              </w:rPr>
              <w:t xml:space="preserve"> 2017 from 7.30 pm. </w:t>
            </w:r>
          </w:p>
        </w:tc>
        <w:tc>
          <w:tcPr>
            <w:tcW w:w="1229" w:type="dxa"/>
          </w:tcPr>
          <w:p w:rsidR="006B2F04" w:rsidRDefault="006B2F04" w:rsidP="00362CD0">
            <w:pPr>
              <w:ind w:left="0" w:firstLine="0"/>
              <w:jc w:val="center"/>
              <w:rPr>
                <w:rFonts w:ascii="Arial" w:hAnsi="Arial" w:cs="Arial"/>
                <w:b/>
                <w:sz w:val="24"/>
                <w:szCs w:val="24"/>
              </w:rPr>
            </w:pPr>
          </w:p>
          <w:p w:rsidR="006B2F04" w:rsidRDefault="006B2F04" w:rsidP="00362CD0">
            <w:pPr>
              <w:ind w:left="0" w:firstLine="0"/>
              <w:jc w:val="center"/>
              <w:rPr>
                <w:rFonts w:ascii="Arial" w:hAnsi="Arial" w:cs="Arial"/>
                <w:b/>
                <w:sz w:val="24"/>
                <w:szCs w:val="24"/>
              </w:rPr>
            </w:pPr>
          </w:p>
          <w:p w:rsidR="006B2F04" w:rsidRPr="00005D60" w:rsidRDefault="006B2F04" w:rsidP="00362CD0">
            <w:pPr>
              <w:ind w:left="0" w:firstLine="0"/>
              <w:rPr>
                <w:rFonts w:ascii="Arial" w:hAnsi="Arial" w:cs="Arial"/>
                <w:b/>
                <w:sz w:val="24"/>
                <w:szCs w:val="24"/>
              </w:rPr>
            </w:pPr>
          </w:p>
        </w:tc>
      </w:tr>
      <w:tr w:rsidR="00885605" w:rsidRPr="00005D60" w:rsidTr="00E66704">
        <w:trPr>
          <w:trHeight w:val="968"/>
        </w:trPr>
        <w:tc>
          <w:tcPr>
            <w:tcW w:w="510" w:type="dxa"/>
          </w:tcPr>
          <w:p w:rsidR="00885605" w:rsidRDefault="00885605" w:rsidP="00362CD0">
            <w:pPr>
              <w:spacing w:after="0"/>
              <w:ind w:left="0" w:firstLine="0"/>
              <w:rPr>
                <w:rFonts w:ascii="Arial" w:hAnsi="Arial" w:cs="Arial"/>
                <w:b/>
                <w:sz w:val="24"/>
                <w:szCs w:val="24"/>
              </w:rPr>
            </w:pPr>
          </w:p>
        </w:tc>
        <w:tc>
          <w:tcPr>
            <w:tcW w:w="2757" w:type="dxa"/>
            <w:gridSpan w:val="2"/>
          </w:tcPr>
          <w:p w:rsidR="00885605" w:rsidRPr="00005D60" w:rsidRDefault="00885605" w:rsidP="00362CD0">
            <w:pPr>
              <w:ind w:left="0" w:firstLine="0"/>
              <w:rPr>
                <w:rFonts w:ascii="Arial" w:hAnsi="Arial" w:cs="Arial"/>
                <w:b/>
                <w:sz w:val="24"/>
                <w:szCs w:val="24"/>
              </w:rPr>
            </w:pPr>
          </w:p>
        </w:tc>
        <w:tc>
          <w:tcPr>
            <w:tcW w:w="4082" w:type="dxa"/>
            <w:gridSpan w:val="2"/>
          </w:tcPr>
          <w:p w:rsidR="00885605" w:rsidRDefault="00885605" w:rsidP="00362CD0">
            <w:pPr>
              <w:ind w:left="0" w:firstLine="0"/>
              <w:rPr>
                <w:rFonts w:ascii="Arial" w:hAnsi="Arial" w:cs="Arial"/>
                <w:sz w:val="24"/>
                <w:szCs w:val="24"/>
              </w:rPr>
            </w:pPr>
          </w:p>
        </w:tc>
        <w:tc>
          <w:tcPr>
            <w:tcW w:w="1229" w:type="dxa"/>
          </w:tcPr>
          <w:p w:rsidR="00885605" w:rsidRDefault="00885605" w:rsidP="00885605">
            <w:pPr>
              <w:ind w:left="0" w:firstLine="0"/>
              <w:rPr>
                <w:rFonts w:ascii="Arial" w:hAnsi="Arial" w:cs="Arial"/>
                <w:b/>
                <w:sz w:val="24"/>
                <w:szCs w:val="24"/>
              </w:rPr>
            </w:pPr>
          </w:p>
        </w:tc>
      </w:tr>
    </w:tbl>
    <w:p w:rsidR="006B2F04" w:rsidRDefault="006B2F04" w:rsidP="006B2F04">
      <w:pPr>
        <w:ind w:left="1080"/>
        <w:rPr>
          <w:rFonts w:ascii="Arial" w:hAnsi="Arial" w:cs="Arial"/>
        </w:rPr>
      </w:pPr>
    </w:p>
    <w:p w:rsidR="006B2F04" w:rsidRDefault="006B2F04" w:rsidP="006B2F04">
      <w:pPr>
        <w:ind w:left="1080"/>
        <w:rPr>
          <w:rFonts w:ascii="Arial" w:hAnsi="Arial" w:cs="Arial"/>
        </w:rPr>
      </w:pPr>
    </w:p>
    <w:p w:rsidR="006B2F04" w:rsidRPr="00005D60" w:rsidRDefault="006B2F04" w:rsidP="006B2F04">
      <w:pPr>
        <w:ind w:left="1080"/>
        <w:rPr>
          <w:rFonts w:ascii="Arial" w:hAnsi="Arial" w:cs="Arial"/>
          <w:sz w:val="24"/>
          <w:szCs w:val="24"/>
        </w:rPr>
      </w:pPr>
      <w:proofErr w:type="gramStart"/>
      <w:r>
        <w:rPr>
          <w:rFonts w:ascii="Arial" w:hAnsi="Arial" w:cs="Arial"/>
        </w:rPr>
        <w:t>Signed:......</w:t>
      </w:r>
      <w:r w:rsidRPr="003153A9">
        <w:rPr>
          <w:rFonts w:ascii="Arial" w:hAnsi="Arial" w:cs="Arial"/>
        </w:rPr>
        <w:t>..........</w:t>
      </w:r>
      <w:r>
        <w:rPr>
          <w:rFonts w:ascii="Arial" w:hAnsi="Arial" w:cs="Arial"/>
        </w:rPr>
        <w:t>...................</w:t>
      </w:r>
      <w:r w:rsidRPr="003153A9">
        <w:rPr>
          <w:rFonts w:ascii="Arial" w:hAnsi="Arial" w:cs="Arial"/>
        </w:rPr>
        <w:t>....</w:t>
      </w:r>
      <w:proofErr w:type="gramEnd"/>
      <w:r w:rsidRPr="003153A9">
        <w:rPr>
          <w:rFonts w:ascii="Arial" w:hAnsi="Arial" w:cs="Arial"/>
        </w:rPr>
        <w:t xml:space="preserve">Chairman. </w:t>
      </w:r>
      <w:r>
        <w:rPr>
          <w:rFonts w:ascii="Arial" w:hAnsi="Arial" w:cs="Arial"/>
        </w:rPr>
        <w:tab/>
      </w:r>
      <w:r>
        <w:rPr>
          <w:rFonts w:ascii="Arial" w:hAnsi="Arial" w:cs="Arial"/>
        </w:rPr>
        <w:tab/>
      </w:r>
      <w:proofErr w:type="gramStart"/>
      <w:r w:rsidRPr="003153A9">
        <w:rPr>
          <w:rFonts w:ascii="Arial" w:hAnsi="Arial" w:cs="Arial"/>
        </w:rPr>
        <w:t>Date:..............................</w:t>
      </w:r>
      <w:proofErr w:type="gramEnd"/>
    </w:p>
    <w:p w:rsidR="001C38A3" w:rsidRDefault="001C38A3"/>
    <w:sectPr w:rsidR="001C38A3" w:rsidSect="0017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BB1"/>
    <w:multiLevelType w:val="hybridMultilevel"/>
    <w:tmpl w:val="F586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82EE6"/>
    <w:multiLevelType w:val="hybridMultilevel"/>
    <w:tmpl w:val="DA3EF99E"/>
    <w:lvl w:ilvl="0" w:tplc="08090011">
      <w:start w:val="1"/>
      <w:numFmt w:val="decimal"/>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 w15:restartNumberingAfterBreak="0">
    <w:nsid w:val="1DC65C30"/>
    <w:multiLevelType w:val="hybridMultilevel"/>
    <w:tmpl w:val="AC5CB840"/>
    <w:lvl w:ilvl="0" w:tplc="08090011">
      <w:start w:val="1"/>
      <w:numFmt w:val="decimal"/>
      <w:lvlText w:val="%1)"/>
      <w:lvlJc w:val="left"/>
      <w:pPr>
        <w:ind w:left="811" w:hanging="360"/>
      </w:p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3" w15:restartNumberingAfterBreak="0">
    <w:nsid w:val="24354372"/>
    <w:multiLevelType w:val="hybridMultilevel"/>
    <w:tmpl w:val="1214FAF6"/>
    <w:lvl w:ilvl="0" w:tplc="5DA87790">
      <w:start w:val="1"/>
      <w:numFmt w:val="decimal"/>
      <w:lvlText w:val="%1)"/>
      <w:lvlJc w:val="left"/>
      <w:pPr>
        <w:ind w:left="451" w:hanging="360"/>
      </w:pPr>
      <w:rPr>
        <w:rFonts w:hint="default"/>
      </w:rPr>
    </w:lvl>
    <w:lvl w:ilvl="1" w:tplc="08090019" w:tentative="1">
      <w:start w:val="1"/>
      <w:numFmt w:val="lowerLetter"/>
      <w:lvlText w:val="%2."/>
      <w:lvlJc w:val="left"/>
      <w:pPr>
        <w:ind w:left="1171" w:hanging="360"/>
      </w:pPr>
    </w:lvl>
    <w:lvl w:ilvl="2" w:tplc="0809001B" w:tentative="1">
      <w:start w:val="1"/>
      <w:numFmt w:val="lowerRoman"/>
      <w:lvlText w:val="%3."/>
      <w:lvlJc w:val="right"/>
      <w:pPr>
        <w:ind w:left="1891" w:hanging="180"/>
      </w:pPr>
    </w:lvl>
    <w:lvl w:ilvl="3" w:tplc="0809000F" w:tentative="1">
      <w:start w:val="1"/>
      <w:numFmt w:val="decimal"/>
      <w:lvlText w:val="%4."/>
      <w:lvlJc w:val="left"/>
      <w:pPr>
        <w:ind w:left="2611" w:hanging="360"/>
      </w:pPr>
    </w:lvl>
    <w:lvl w:ilvl="4" w:tplc="08090019" w:tentative="1">
      <w:start w:val="1"/>
      <w:numFmt w:val="lowerLetter"/>
      <w:lvlText w:val="%5."/>
      <w:lvlJc w:val="left"/>
      <w:pPr>
        <w:ind w:left="3331" w:hanging="360"/>
      </w:pPr>
    </w:lvl>
    <w:lvl w:ilvl="5" w:tplc="0809001B" w:tentative="1">
      <w:start w:val="1"/>
      <w:numFmt w:val="lowerRoman"/>
      <w:lvlText w:val="%6."/>
      <w:lvlJc w:val="right"/>
      <w:pPr>
        <w:ind w:left="4051" w:hanging="180"/>
      </w:pPr>
    </w:lvl>
    <w:lvl w:ilvl="6" w:tplc="0809000F" w:tentative="1">
      <w:start w:val="1"/>
      <w:numFmt w:val="decimal"/>
      <w:lvlText w:val="%7."/>
      <w:lvlJc w:val="left"/>
      <w:pPr>
        <w:ind w:left="4771" w:hanging="360"/>
      </w:pPr>
    </w:lvl>
    <w:lvl w:ilvl="7" w:tplc="08090019" w:tentative="1">
      <w:start w:val="1"/>
      <w:numFmt w:val="lowerLetter"/>
      <w:lvlText w:val="%8."/>
      <w:lvlJc w:val="left"/>
      <w:pPr>
        <w:ind w:left="5491" w:hanging="360"/>
      </w:pPr>
    </w:lvl>
    <w:lvl w:ilvl="8" w:tplc="0809001B" w:tentative="1">
      <w:start w:val="1"/>
      <w:numFmt w:val="lowerRoman"/>
      <w:lvlText w:val="%9."/>
      <w:lvlJc w:val="right"/>
      <w:pPr>
        <w:ind w:left="6211" w:hanging="180"/>
      </w:pPr>
    </w:lvl>
  </w:abstractNum>
  <w:abstractNum w:abstractNumId="4" w15:restartNumberingAfterBreak="0">
    <w:nsid w:val="2F494706"/>
    <w:multiLevelType w:val="hybridMultilevel"/>
    <w:tmpl w:val="EFDE96EE"/>
    <w:lvl w:ilvl="0" w:tplc="08090011">
      <w:start w:val="1"/>
      <w:numFmt w:val="decimal"/>
      <w:lvlText w:val="%1)"/>
      <w:lvlJc w:val="left"/>
      <w:pPr>
        <w:ind w:left="811" w:hanging="360"/>
      </w:p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5" w15:restartNumberingAfterBreak="0">
    <w:nsid w:val="4E7A6CFB"/>
    <w:multiLevelType w:val="hybridMultilevel"/>
    <w:tmpl w:val="4E940538"/>
    <w:lvl w:ilvl="0" w:tplc="5DA87790">
      <w:start w:val="1"/>
      <w:numFmt w:val="decimal"/>
      <w:lvlText w:val="%1)"/>
      <w:lvlJc w:val="left"/>
      <w:pPr>
        <w:ind w:left="451" w:hanging="360"/>
      </w:pPr>
      <w:rPr>
        <w:rFonts w:hint="default"/>
      </w:rPr>
    </w:lvl>
    <w:lvl w:ilvl="1" w:tplc="08090019" w:tentative="1">
      <w:start w:val="1"/>
      <w:numFmt w:val="lowerLetter"/>
      <w:lvlText w:val="%2."/>
      <w:lvlJc w:val="left"/>
      <w:pPr>
        <w:ind w:left="1171" w:hanging="360"/>
      </w:pPr>
    </w:lvl>
    <w:lvl w:ilvl="2" w:tplc="0809001B" w:tentative="1">
      <w:start w:val="1"/>
      <w:numFmt w:val="lowerRoman"/>
      <w:lvlText w:val="%3."/>
      <w:lvlJc w:val="right"/>
      <w:pPr>
        <w:ind w:left="1891" w:hanging="180"/>
      </w:pPr>
    </w:lvl>
    <w:lvl w:ilvl="3" w:tplc="0809000F" w:tentative="1">
      <w:start w:val="1"/>
      <w:numFmt w:val="decimal"/>
      <w:lvlText w:val="%4."/>
      <w:lvlJc w:val="left"/>
      <w:pPr>
        <w:ind w:left="2611" w:hanging="360"/>
      </w:pPr>
    </w:lvl>
    <w:lvl w:ilvl="4" w:tplc="08090019" w:tentative="1">
      <w:start w:val="1"/>
      <w:numFmt w:val="lowerLetter"/>
      <w:lvlText w:val="%5."/>
      <w:lvlJc w:val="left"/>
      <w:pPr>
        <w:ind w:left="3331" w:hanging="360"/>
      </w:pPr>
    </w:lvl>
    <w:lvl w:ilvl="5" w:tplc="0809001B" w:tentative="1">
      <w:start w:val="1"/>
      <w:numFmt w:val="lowerRoman"/>
      <w:lvlText w:val="%6."/>
      <w:lvlJc w:val="right"/>
      <w:pPr>
        <w:ind w:left="4051" w:hanging="180"/>
      </w:pPr>
    </w:lvl>
    <w:lvl w:ilvl="6" w:tplc="0809000F" w:tentative="1">
      <w:start w:val="1"/>
      <w:numFmt w:val="decimal"/>
      <w:lvlText w:val="%7."/>
      <w:lvlJc w:val="left"/>
      <w:pPr>
        <w:ind w:left="4771" w:hanging="360"/>
      </w:pPr>
    </w:lvl>
    <w:lvl w:ilvl="7" w:tplc="08090019" w:tentative="1">
      <w:start w:val="1"/>
      <w:numFmt w:val="lowerLetter"/>
      <w:lvlText w:val="%8."/>
      <w:lvlJc w:val="left"/>
      <w:pPr>
        <w:ind w:left="5491" w:hanging="360"/>
      </w:pPr>
    </w:lvl>
    <w:lvl w:ilvl="8" w:tplc="0809001B" w:tentative="1">
      <w:start w:val="1"/>
      <w:numFmt w:val="lowerRoman"/>
      <w:lvlText w:val="%9."/>
      <w:lvlJc w:val="right"/>
      <w:pPr>
        <w:ind w:left="6211" w:hanging="180"/>
      </w:pPr>
    </w:lvl>
  </w:abstractNum>
  <w:abstractNum w:abstractNumId="6" w15:restartNumberingAfterBreak="0">
    <w:nsid w:val="54022395"/>
    <w:multiLevelType w:val="hybridMultilevel"/>
    <w:tmpl w:val="6F9E62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F62DCF"/>
    <w:multiLevelType w:val="hybridMultilevel"/>
    <w:tmpl w:val="25F0E296"/>
    <w:lvl w:ilvl="0" w:tplc="E410DE2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67D3BB4"/>
    <w:multiLevelType w:val="hybridMultilevel"/>
    <w:tmpl w:val="3B324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0C4F6C"/>
    <w:multiLevelType w:val="hybridMultilevel"/>
    <w:tmpl w:val="31C2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E7A4A"/>
    <w:multiLevelType w:val="hybridMultilevel"/>
    <w:tmpl w:val="66C4DE0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15:restartNumberingAfterBreak="0">
    <w:nsid w:val="668B41C0"/>
    <w:multiLevelType w:val="hybridMultilevel"/>
    <w:tmpl w:val="56D22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795B90"/>
    <w:multiLevelType w:val="hybridMultilevel"/>
    <w:tmpl w:val="C7E886CE"/>
    <w:lvl w:ilvl="0" w:tplc="5DA87790">
      <w:start w:val="1"/>
      <w:numFmt w:val="decimal"/>
      <w:lvlText w:val="%1)"/>
      <w:lvlJc w:val="left"/>
      <w:pPr>
        <w:ind w:left="814"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13" w15:restartNumberingAfterBreak="0">
    <w:nsid w:val="7DAD19ED"/>
    <w:multiLevelType w:val="hybridMultilevel"/>
    <w:tmpl w:val="10A03E92"/>
    <w:lvl w:ilvl="0" w:tplc="ECB0C736">
      <w:start w:val="1"/>
      <w:numFmt w:val="decimal"/>
      <w:lvlText w:val="%1)"/>
      <w:lvlJc w:val="left"/>
      <w:pPr>
        <w:ind w:left="811" w:hanging="360"/>
      </w:pPr>
      <w:rPr>
        <w:rFonts w:hint="default"/>
      </w:r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num w:numId="1">
    <w:abstractNumId w:val="7"/>
  </w:num>
  <w:num w:numId="2">
    <w:abstractNumId w:val="0"/>
  </w:num>
  <w:num w:numId="3">
    <w:abstractNumId w:val="8"/>
  </w:num>
  <w:num w:numId="4">
    <w:abstractNumId w:val="2"/>
  </w:num>
  <w:num w:numId="5">
    <w:abstractNumId w:val="4"/>
  </w:num>
  <w:num w:numId="6">
    <w:abstractNumId w:val="5"/>
  </w:num>
  <w:num w:numId="7">
    <w:abstractNumId w:val="13"/>
  </w:num>
  <w:num w:numId="8">
    <w:abstractNumId w:val="11"/>
  </w:num>
  <w:num w:numId="9">
    <w:abstractNumId w:val="10"/>
  </w:num>
  <w:num w:numId="10">
    <w:abstractNumId w:val="1"/>
  </w:num>
  <w:num w:numId="11">
    <w:abstractNumId w:val="6"/>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04"/>
    <w:rsid w:val="000F7CB1"/>
    <w:rsid w:val="00137945"/>
    <w:rsid w:val="001C38A3"/>
    <w:rsid w:val="0036243E"/>
    <w:rsid w:val="006B2F04"/>
    <w:rsid w:val="00745610"/>
    <w:rsid w:val="00837644"/>
    <w:rsid w:val="00874E1B"/>
    <w:rsid w:val="00877AD1"/>
    <w:rsid w:val="00885605"/>
    <w:rsid w:val="008D33B5"/>
    <w:rsid w:val="009327FB"/>
    <w:rsid w:val="00967F76"/>
    <w:rsid w:val="00A33355"/>
    <w:rsid w:val="00B15285"/>
    <w:rsid w:val="00C56264"/>
    <w:rsid w:val="00D17355"/>
    <w:rsid w:val="00D21E58"/>
    <w:rsid w:val="00D72792"/>
    <w:rsid w:val="00E66704"/>
    <w:rsid w:val="00EB13A4"/>
    <w:rsid w:val="00FB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EA7"/>
  <w15:chartTrackingRefBased/>
  <w15:docId w15:val="{E0B6A7AF-2105-42E4-8362-B9379E3A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2F04"/>
    <w:pPr>
      <w:spacing w:after="75" w:line="240" w:lineRule="auto"/>
      <w:ind w:left="448"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2F04"/>
    <w:pPr>
      <w:ind w:left="720"/>
      <w:contextualSpacing/>
    </w:pPr>
  </w:style>
  <w:style w:type="paragraph" w:styleId="NoSpacing">
    <w:name w:val="No Spacing"/>
    <w:uiPriority w:val="1"/>
    <w:qFormat/>
    <w:rsid w:val="00137945"/>
    <w:pPr>
      <w:spacing w:after="0" w:line="240" w:lineRule="auto"/>
      <w:ind w:left="448" w:hanging="357"/>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Money</dc:creator>
  <cp:keywords/>
  <dc:description/>
  <cp:lastModifiedBy>Emma Money</cp:lastModifiedBy>
  <cp:revision>11</cp:revision>
  <dcterms:created xsi:type="dcterms:W3CDTF">2017-05-23T13:09:00Z</dcterms:created>
  <dcterms:modified xsi:type="dcterms:W3CDTF">2017-05-24T10:29:00Z</dcterms:modified>
</cp:coreProperties>
</file>